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C0F" w:rsidRPr="001C2C0F" w:rsidRDefault="001C2C0F" w:rsidP="001C2C0F">
      <w:pPr>
        <w:shd w:val="clear" w:color="auto" w:fill="FFFFFF"/>
        <w:spacing w:before="630" w:after="120" w:line="240" w:lineRule="auto"/>
        <w:ind w:firstLine="708"/>
        <w:jc w:val="both"/>
        <w:outlineLvl w:val="1"/>
        <w:rPr>
          <w:rFonts w:ascii="Arial" w:eastAsia="Times New Roman" w:hAnsi="Arial" w:cs="Arial"/>
          <w:b/>
          <w:bCs/>
          <w:color w:val="000000"/>
          <w:sz w:val="40"/>
          <w:szCs w:val="42"/>
          <w:lang w:val="ru-RU" w:eastAsia="ru-RU"/>
        </w:rPr>
      </w:pPr>
      <w:proofErr w:type="spellStart"/>
      <w:proofErr w:type="gramStart"/>
      <w:r w:rsidRPr="001C2C0F">
        <w:rPr>
          <w:rFonts w:ascii="Arial" w:hAnsi="Arial" w:cs="Arial"/>
          <w:b/>
          <w:color w:val="000000"/>
          <w:sz w:val="26"/>
          <w:szCs w:val="26"/>
          <w:shd w:val="clear" w:color="auto" w:fill="FFFFFF"/>
        </w:rPr>
        <w:t>Совсем</w:t>
      </w:r>
      <w:proofErr w:type="spellEnd"/>
      <w:r w:rsidRPr="001C2C0F">
        <w:rPr>
          <w:rFonts w:ascii="Arial" w:hAnsi="Arial" w:cs="Arial"/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C2C0F">
        <w:rPr>
          <w:rFonts w:ascii="Arial" w:hAnsi="Arial" w:cs="Arial"/>
          <w:b/>
          <w:color w:val="000000"/>
          <w:sz w:val="26"/>
          <w:szCs w:val="26"/>
          <w:shd w:val="clear" w:color="auto" w:fill="FFFFFF"/>
        </w:rPr>
        <w:t>недавно</w:t>
      </w:r>
      <w:proofErr w:type="spellEnd"/>
      <w:r w:rsidRPr="001C2C0F">
        <w:rPr>
          <w:rFonts w:ascii="Arial" w:hAnsi="Arial" w:cs="Arial"/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C2C0F">
        <w:rPr>
          <w:rFonts w:ascii="Arial" w:hAnsi="Arial" w:cs="Arial"/>
          <w:b/>
          <w:color w:val="000000"/>
          <w:sz w:val="26"/>
          <w:szCs w:val="26"/>
          <w:shd w:val="clear" w:color="auto" w:fill="FFFFFF"/>
        </w:rPr>
        <w:t>было</w:t>
      </w:r>
      <w:proofErr w:type="spellEnd"/>
      <w:r w:rsidRPr="001C2C0F">
        <w:rPr>
          <w:rFonts w:ascii="Arial" w:hAnsi="Arial" w:cs="Arial"/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C2C0F">
        <w:rPr>
          <w:rFonts w:ascii="Arial" w:hAnsi="Arial" w:cs="Arial"/>
          <w:b/>
          <w:color w:val="000000"/>
          <w:sz w:val="26"/>
          <w:szCs w:val="26"/>
          <w:shd w:val="clear" w:color="auto" w:fill="FFFFFF"/>
        </w:rPr>
        <w:t>принято</w:t>
      </w:r>
      <w:proofErr w:type="spellEnd"/>
      <w:r w:rsidRPr="001C2C0F">
        <w:rPr>
          <w:rFonts w:ascii="Arial" w:hAnsi="Arial" w:cs="Arial"/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C2C0F">
        <w:rPr>
          <w:rFonts w:ascii="Arial" w:hAnsi="Arial" w:cs="Arial"/>
          <w:b/>
          <w:color w:val="000000"/>
          <w:sz w:val="26"/>
          <w:szCs w:val="26"/>
          <w:shd w:val="clear" w:color="auto" w:fill="FFFFFF"/>
        </w:rPr>
        <w:t>считать</w:t>
      </w:r>
      <w:proofErr w:type="spellEnd"/>
      <w:r w:rsidRPr="001C2C0F">
        <w:rPr>
          <w:rFonts w:ascii="Arial" w:hAnsi="Arial" w:cs="Arial"/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C2C0F">
        <w:rPr>
          <w:rFonts w:ascii="Arial" w:hAnsi="Arial" w:cs="Arial"/>
          <w:b/>
          <w:color w:val="000000"/>
          <w:sz w:val="26"/>
          <w:szCs w:val="26"/>
          <w:shd w:val="clear" w:color="auto" w:fill="FFFFFF"/>
        </w:rPr>
        <w:t>родиной</w:t>
      </w:r>
      <w:proofErr w:type="spellEnd"/>
      <w:r w:rsidRPr="001C2C0F">
        <w:rPr>
          <w:rFonts w:ascii="Arial" w:hAnsi="Arial" w:cs="Arial"/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C2C0F">
        <w:rPr>
          <w:rFonts w:ascii="Arial" w:hAnsi="Arial" w:cs="Arial"/>
          <w:b/>
          <w:color w:val="000000"/>
          <w:sz w:val="26"/>
          <w:szCs w:val="26"/>
          <w:shd w:val="clear" w:color="auto" w:fill="FFFFFF"/>
        </w:rPr>
        <w:t>дедушки</w:t>
      </w:r>
      <w:proofErr w:type="spellEnd"/>
      <w:r w:rsidRPr="001C2C0F">
        <w:rPr>
          <w:rFonts w:ascii="Arial" w:hAnsi="Arial" w:cs="Arial"/>
          <w:b/>
          <w:color w:val="000000"/>
          <w:sz w:val="26"/>
          <w:szCs w:val="26"/>
          <w:shd w:val="clear" w:color="auto" w:fill="FFFFFF"/>
        </w:rPr>
        <w:t xml:space="preserve"> Великий </w:t>
      </w:r>
      <w:proofErr w:type="spellStart"/>
      <w:r w:rsidRPr="001C2C0F">
        <w:rPr>
          <w:rFonts w:ascii="Arial" w:hAnsi="Arial" w:cs="Arial"/>
          <w:b/>
          <w:color w:val="000000"/>
          <w:sz w:val="26"/>
          <w:szCs w:val="26"/>
          <w:shd w:val="clear" w:color="auto" w:fill="FFFFFF"/>
        </w:rPr>
        <w:t>Устюг</w:t>
      </w:r>
      <w:proofErr w:type="spellEnd"/>
      <w:r w:rsidRPr="001C2C0F">
        <w:rPr>
          <w:rFonts w:ascii="Arial" w:hAnsi="Arial" w:cs="Arial"/>
          <w:b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1C2C0F">
        <w:rPr>
          <w:rFonts w:ascii="Arial" w:hAnsi="Arial" w:cs="Arial"/>
          <w:b/>
          <w:color w:val="000000"/>
          <w:sz w:val="26"/>
          <w:szCs w:val="26"/>
          <w:shd w:val="clear" w:color="auto" w:fill="FFFFFF"/>
        </w:rPr>
        <w:t>считается</w:t>
      </w:r>
      <w:proofErr w:type="spellEnd"/>
      <w:r w:rsidRPr="001C2C0F">
        <w:rPr>
          <w:rFonts w:ascii="Arial" w:hAnsi="Arial" w:cs="Arial"/>
          <w:b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1C2C0F">
        <w:rPr>
          <w:rFonts w:ascii="Arial" w:hAnsi="Arial" w:cs="Arial"/>
          <w:b/>
          <w:color w:val="000000"/>
          <w:sz w:val="26"/>
          <w:szCs w:val="26"/>
          <w:shd w:val="clear" w:color="auto" w:fill="FFFFFF"/>
        </w:rPr>
        <w:t>что</w:t>
      </w:r>
      <w:proofErr w:type="spellEnd"/>
      <w:r w:rsidRPr="001C2C0F">
        <w:rPr>
          <w:rFonts w:ascii="Arial" w:hAnsi="Arial" w:cs="Arial"/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C2C0F">
        <w:rPr>
          <w:rFonts w:ascii="Arial" w:hAnsi="Arial" w:cs="Arial"/>
          <w:b/>
          <w:color w:val="000000"/>
          <w:sz w:val="26"/>
          <w:szCs w:val="26"/>
          <w:shd w:val="clear" w:color="auto" w:fill="FFFFFF"/>
        </w:rPr>
        <w:t>именно</w:t>
      </w:r>
      <w:proofErr w:type="spellEnd"/>
      <w:r w:rsidRPr="001C2C0F">
        <w:rPr>
          <w:rFonts w:ascii="Arial" w:hAnsi="Arial" w:cs="Arial"/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C2C0F">
        <w:rPr>
          <w:rFonts w:ascii="Arial" w:hAnsi="Arial" w:cs="Arial"/>
          <w:b/>
          <w:color w:val="000000"/>
          <w:sz w:val="26"/>
          <w:szCs w:val="26"/>
          <w:shd w:val="clear" w:color="auto" w:fill="FFFFFF"/>
        </w:rPr>
        <w:t>там</w:t>
      </w:r>
      <w:proofErr w:type="spellEnd"/>
      <w:r w:rsidRPr="001C2C0F">
        <w:rPr>
          <w:rFonts w:ascii="Arial" w:hAnsi="Arial" w:cs="Arial"/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C2C0F">
        <w:rPr>
          <w:rFonts w:ascii="Arial" w:hAnsi="Arial" w:cs="Arial"/>
          <w:b/>
          <w:color w:val="000000"/>
          <w:sz w:val="26"/>
          <w:szCs w:val="26"/>
          <w:shd w:val="clear" w:color="auto" w:fill="FFFFFF"/>
        </w:rPr>
        <w:t>он</w:t>
      </w:r>
      <w:proofErr w:type="spellEnd"/>
      <w:r w:rsidRPr="001C2C0F">
        <w:rPr>
          <w:rFonts w:ascii="Arial" w:hAnsi="Arial" w:cs="Arial"/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C2C0F">
        <w:rPr>
          <w:rFonts w:ascii="Arial" w:hAnsi="Arial" w:cs="Arial"/>
          <w:b/>
          <w:color w:val="000000"/>
          <w:sz w:val="26"/>
          <w:szCs w:val="26"/>
          <w:shd w:val="clear" w:color="auto" w:fill="FFFFFF"/>
        </w:rPr>
        <w:t>родился</w:t>
      </w:r>
      <w:proofErr w:type="spellEnd"/>
      <w:r w:rsidRPr="001C2C0F">
        <w:rPr>
          <w:rFonts w:ascii="Arial" w:hAnsi="Arial" w:cs="Arial"/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C2C0F">
        <w:rPr>
          <w:rFonts w:ascii="Arial" w:hAnsi="Arial" w:cs="Arial"/>
          <w:b/>
          <w:color w:val="000000"/>
          <w:sz w:val="26"/>
          <w:szCs w:val="26"/>
          <w:shd w:val="clear" w:color="auto" w:fill="FFFFFF"/>
        </w:rPr>
        <w:t>много</w:t>
      </w:r>
      <w:proofErr w:type="spellEnd"/>
      <w:r w:rsidRPr="001C2C0F">
        <w:rPr>
          <w:rFonts w:ascii="Arial" w:hAnsi="Arial" w:cs="Arial"/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C2C0F">
        <w:rPr>
          <w:rFonts w:ascii="Arial" w:hAnsi="Arial" w:cs="Arial"/>
          <w:b/>
          <w:color w:val="000000"/>
          <w:sz w:val="26"/>
          <w:szCs w:val="26"/>
          <w:shd w:val="clear" w:color="auto" w:fill="FFFFFF"/>
        </w:rPr>
        <w:t>веков</w:t>
      </w:r>
      <w:proofErr w:type="spellEnd"/>
      <w:r w:rsidRPr="001C2C0F">
        <w:rPr>
          <w:rFonts w:ascii="Arial" w:hAnsi="Arial" w:cs="Arial"/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C2C0F">
        <w:rPr>
          <w:rFonts w:ascii="Arial" w:hAnsi="Arial" w:cs="Arial"/>
          <w:b/>
          <w:color w:val="000000"/>
          <w:sz w:val="26"/>
          <w:szCs w:val="26"/>
          <w:shd w:val="clear" w:color="auto" w:fill="FFFFFF"/>
        </w:rPr>
        <w:t>назад</w:t>
      </w:r>
      <w:proofErr w:type="spellEnd"/>
      <w:r w:rsidRPr="001C2C0F">
        <w:rPr>
          <w:rFonts w:ascii="Arial" w:hAnsi="Arial" w:cs="Arial"/>
          <w:b/>
          <w:color w:val="000000"/>
          <w:sz w:val="26"/>
          <w:szCs w:val="26"/>
          <w:shd w:val="clear" w:color="auto" w:fill="FFFFFF"/>
        </w:rPr>
        <w:t xml:space="preserve"> 18 </w:t>
      </w:r>
      <w:proofErr w:type="spellStart"/>
      <w:r w:rsidRPr="001C2C0F">
        <w:rPr>
          <w:rFonts w:ascii="Arial" w:hAnsi="Arial" w:cs="Arial"/>
          <w:b/>
          <w:color w:val="000000"/>
          <w:sz w:val="26"/>
          <w:szCs w:val="26"/>
          <w:shd w:val="clear" w:color="auto" w:fill="FFFFFF"/>
        </w:rPr>
        <w:t>ноября</w:t>
      </w:r>
      <w:proofErr w:type="spellEnd"/>
      <w:r w:rsidRPr="001C2C0F">
        <w:rPr>
          <w:rFonts w:ascii="Arial" w:hAnsi="Arial" w:cs="Arial"/>
          <w:b/>
          <w:color w:val="000000"/>
          <w:sz w:val="26"/>
          <w:szCs w:val="26"/>
          <w:shd w:val="clear" w:color="auto" w:fill="FFFFFF"/>
        </w:rPr>
        <w:t>.</w:t>
      </w:r>
      <w:proofErr w:type="gramEnd"/>
      <w:r w:rsidRPr="001C2C0F">
        <w:rPr>
          <w:rFonts w:ascii="Arial" w:hAnsi="Arial" w:cs="Arial"/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proofErr w:type="gramStart"/>
      <w:r w:rsidRPr="001C2C0F">
        <w:rPr>
          <w:rFonts w:ascii="Arial" w:hAnsi="Arial" w:cs="Arial"/>
          <w:b/>
          <w:color w:val="000000"/>
          <w:sz w:val="26"/>
          <w:szCs w:val="26"/>
          <w:shd w:val="clear" w:color="auto" w:fill="FFFFFF"/>
        </w:rPr>
        <w:t>Там</w:t>
      </w:r>
      <w:proofErr w:type="spellEnd"/>
      <w:r w:rsidRPr="001C2C0F">
        <w:rPr>
          <w:rFonts w:ascii="Arial" w:hAnsi="Arial" w:cs="Arial"/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C2C0F">
        <w:rPr>
          <w:rFonts w:ascii="Arial" w:hAnsi="Arial" w:cs="Arial"/>
          <w:b/>
          <w:color w:val="000000"/>
          <w:sz w:val="26"/>
          <w:szCs w:val="26"/>
          <w:shd w:val="clear" w:color="auto" w:fill="FFFFFF"/>
        </w:rPr>
        <w:t>он</w:t>
      </w:r>
      <w:proofErr w:type="spellEnd"/>
      <w:r w:rsidRPr="001C2C0F">
        <w:rPr>
          <w:rFonts w:ascii="Arial" w:hAnsi="Arial" w:cs="Arial"/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C2C0F">
        <w:rPr>
          <w:rFonts w:ascii="Arial" w:hAnsi="Arial" w:cs="Arial"/>
          <w:b/>
          <w:color w:val="000000"/>
          <w:sz w:val="26"/>
          <w:szCs w:val="26"/>
          <w:shd w:val="clear" w:color="auto" w:fill="FFFFFF"/>
        </w:rPr>
        <w:t>впервые</w:t>
      </w:r>
      <w:proofErr w:type="spellEnd"/>
      <w:r w:rsidRPr="001C2C0F">
        <w:rPr>
          <w:rFonts w:ascii="Arial" w:hAnsi="Arial" w:cs="Arial"/>
          <w:b/>
          <w:color w:val="000000"/>
          <w:sz w:val="26"/>
          <w:szCs w:val="26"/>
          <w:shd w:val="clear" w:color="auto" w:fill="FFFFFF"/>
        </w:rPr>
        <w:t xml:space="preserve"> и </w:t>
      </w:r>
      <w:proofErr w:type="spellStart"/>
      <w:r w:rsidRPr="001C2C0F">
        <w:rPr>
          <w:rFonts w:ascii="Arial" w:hAnsi="Arial" w:cs="Arial"/>
          <w:b/>
          <w:color w:val="000000"/>
          <w:sz w:val="26"/>
          <w:szCs w:val="26"/>
          <w:shd w:val="clear" w:color="auto" w:fill="FFFFFF"/>
        </w:rPr>
        <w:t>начал</w:t>
      </w:r>
      <w:proofErr w:type="spellEnd"/>
      <w:r w:rsidRPr="001C2C0F">
        <w:rPr>
          <w:rFonts w:ascii="Arial" w:hAnsi="Arial" w:cs="Arial"/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C2C0F">
        <w:rPr>
          <w:rFonts w:ascii="Arial" w:hAnsi="Arial" w:cs="Arial"/>
          <w:b/>
          <w:color w:val="000000"/>
          <w:sz w:val="26"/>
          <w:szCs w:val="26"/>
          <w:shd w:val="clear" w:color="auto" w:fill="FFFFFF"/>
        </w:rPr>
        <w:t>раздаривать</w:t>
      </w:r>
      <w:proofErr w:type="spellEnd"/>
      <w:r w:rsidRPr="001C2C0F">
        <w:rPr>
          <w:rFonts w:ascii="Arial" w:hAnsi="Arial" w:cs="Arial"/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C2C0F">
        <w:rPr>
          <w:rFonts w:ascii="Arial" w:hAnsi="Arial" w:cs="Arial"/>
          <w:b/>
          <w:color w:val="000000"/>
          <w:sz w:val="26"/>
          <w:szCs w:val="26"/>
          <w:shd w:val="clear" w:color="auto" w:fill="FFFFFF"/>
        </w:rPr>
        <w:t>подарки</w:t>
      </w:r>
      <w:proofErr w:type="spellEnd"/>
      <w:r>
        <w:rPr>
          <w:rFonts w:ascii="Arial" w:hAnsi="Arial" w:cs="Arial"/>
          <w:b/>
          <w:color w:val="000000"/>
          <w:sz w:val="26"/>
          <w:szCs w:val="26"/>
          <w:shd w:val="clear" w:color="auto" w:fill="FFFFFF"/>
          <w:lang w:val="ru-RU"/>
        </w:rPr>
        <w:t>.</w:t>
      </w:r>
      <w:proofErr w:type="gramEnd"/>
    </w:p>
    <w:p w:rsidR="005C35B1" w:rsidRPr="005C35B1" w:rsidRDefault="005C35B1" w:rsidP="005C35B1">
      <w:pPr>
        <w:shd w:val="clear" w:color="auto" w:fill="FFFFFF"/>
        <w:spacing w:before="630" w:after="12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40"/>
          <w:szCs w:val="42"/>
          <w:lang w:val="ru-RU" w:eastAsia="ru-RU"/>
        </w:rPr>
      </w:pPr>
      <w:r w:rsidRPr="005C35B1">
        <w:rPr>
          <w:rFonts w:ascii="Arial" w:eastAsia="Times New Roman" w:hAnsi="Arial" w:cs="Arial"/>
          <w:b/>
          <w:bCs/>
          <w:color w:val="000000"/>
          <w:sz w:val="40"/>
          <w:szCs w:val="42"/>
          <w:lang w:val="ru-RU" w:eastAsia="ru-RU"/>
        </w:rPr>
        <w:t>История праздника</w:t>
      </w:r>
    </w:p>
    <w:p w:rsidR="005C35B1" w:rsidRPr="005C35B1" w:rsidRDefault="005C35B1" w:rsidP="005C35B1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val="ru-RU" w:eastAsia="ru-RU"/>
        </w:rPr>
      </w:pPr>
      <w:r w:rsidRPr="005C35B1">
        <w:rPr>
          <w:rFonts w:ascii="Arial" w:eastAsia="Times New Roman" w:hAnsi="Arial" w:cs="Arial"/>
          <w:color w:val="000000"/>
          <w:sz w:val="26"/>
          <w:szCs w:val="26"/>
          <w:lang w:val="ru-RU" w:eastAsia="ru-RU"/>
        </w:rPr>
        <w:t>В России было принято официально назначить День Рождения Деда Мороза на 18 ноября. Самое удивительно, что решили выбрать именно этот день дети, которые очень хотели, чтобы у доброго волшебника, дарящего столько незабываемых эмоций и прекрасных подарков тоже был свой праздник. В 1999 году было решено, что родился Дедушка именно в Великом Устюге.</w:t>
      </w:r>
    </w:p>
    <w:p w:rsidR="005C35B1" w:rsidRPr="005C35B1" w:rsidRDefault="005C35B1" w:rsidP="005C35B1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val="ru-RU" w:eastAsia="ru-RU"/>
        </w:rPr>
      </w:pPr>
      <w:r w:rsidRPr="005C35B1">
        <w:rPr>
          <w:rFonts w:ascii="Arial" w:eastAsia="Times New Roman" w:hAnsi="Arial" w:cs="Arial"/>
          <w:color w:val="000000"/>
          <w:sz w:val="26"/>
          <w:szCs w:val="26"/>
          <w:lang w:val="ru-RU" w:eastAsia="ru-RU"/>
        </w:rPr>
        <w:t>Так почему же было решено, чтобы праздник выпал именно на 18 ноября? Все дело в том, что именно с этого числа на так называемой родине великого волшебника начинается настоящая суровая русская зима со знаменитыми морозами.</w:t>
      </w:r>
    </w:p>
    <w:p w:rsidR="005C35B1" w:rsidRPr="005C35B1" w:rsidRDefault="005C35B1" w:rsidP="005C35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35B1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4768A406" wp14:editId="14695260">
            <wp:extent cx="5229225" cy="3305175"/>
            <wp:effectExtent l="0" t="0" r="9525" b="9525"/>
            <wp:docPr id="1" name="Рисунок 1" descr="Откуда пошла традиция праздновать День рождения Деда Мороза 18 ноябр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ткуда пошла традиция праздновать День рождения Деда Мороза 18 ноябр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5B1" w:rsidRPr="005C35B1" w:rsidRDefault="005C35B1" w:rsidP="005C35B1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val="ru-RU" w:eastAsia="ru-RU"/>
        </w:rPr>
      </w:pPr>
      <w:r w:rsidRPr="005C35B1">
        <w:rPr>
          <w:rFonts w:ascii="Arial" w:eastAsia="Times New Roman" w:hAnsi="Arial" w:cs="Arial"/>
          <w:color w:val="000000"/>
          <w:sz w:val="26"/>
          <w:szCs w:val="26"/>
          <w:lang w:val="ru-RU" w:eastAsia="ru-RU"/>
        </w:rPr>
        <w:t xml:space="preserve">Примечательно, что именно в 2005 году решили официально назначить дату </w:t>
      </w:r>
      <w:proofErr w:type="gramStart"/>
      <w:r w:rsidRPr="005C35B1">
        <w:rPr>
          <w:rFonts w:ascii="Arial" w:eastAsia="Times New Roman" w:hAnsi="Arial" w:cs="Arial"/>
          <w:color w:val="000000"/>
          <w:sz w:val="26"/>
          <w:szCs w:val="26"/>
          <w:lang w:val="ru-RU" w:eastAsia="ru-RU"/>
        </w:rPr>
        <w:t>празднования Дня Рождения Деда Мороза</w:t>
      </w:r>
      <w:proofErr w:type="gramEnd"/>
      <w:r w:rsidRPr="005C35B1">
        <w:rPr>
          <w:rFonts w:ascii="Arial" w:eastAsia="Times New Roman" w:hAnsi="Arial" w:cs="Arial"/>
          <w:color w:val="000000"/>
          <w:sz w:val="26"/>
          <w:szCs w:val="26"/>
          <w:lang w:val="ru-RU" w:eastAsia="ru-RU"/>
        </w:rPr>
        <w:t>. При этом истинный его возраст никому не известен. Но многие уверены, что ему больше 2000. Однако несмотря на свой почтенный возраст он старается идти в ногу со временем.</w:t>
      </w:r>
    </w:p>
    <w:p w:rsidR="005C35B1" w:rsidRPr="005C35B1" w:rsidRDefault="005C35B1" w:rsidP="005C35B1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val="ru-RU" w:eastAsia="ru-RU"/>
        </w:rPr>
      </w:pPr>
      <w:r w:rsidRPr="005C35B1">
        <w:rPr>
          <w:rFonts w:ascii="Arial" w:eastAsia="Times New Roman" w:hAnsi="Arial" w:cs="Arial"/>
          <w:color w:val="000000"/>
          <w:sz w:val="26"/>
          <w:szCs w:val="26"/>
          <w:lang w:val="ru-RU" w:eastAsia="ru-RU"/>
        </w:rPr>
        <w:t xml:space="preserve">Теперь дети могут ему писать не только привычные бумажные письма, но и отправлять свои просьбы по электронной почте. У него есть блоги в </w:t>
      </w:r>
      <w:proofErr w:type="spellStart"/>
      <w:r w:rsidRPr="005C35B1">
        <w:rPr>
          <w:rFonts w:ascii="Arial" w:eastAsia="Times New Roman" w:hAnsi="Arial" w:cs="Arial"/>
          <w:color w:val="000000"/>
          <w:sz w:val="26"/>
          <w:szCs w:val="26"/>
          <w:lang w:val="ru-RU" w:eastAsia="ru-RU"/>
        </w:rPr>
        <w:t>соцсетях</w:t>
      </w:r>
      <w:proofErr w:type="spellEnd"/>
      <w:r w:rsidRPr="005C35B1">
        <w:rPr>
          <w:rFonts w:ascii="Arial" w:eastAsia="Times New Roman" w:hAnsi="Arial" w:cs="Arial"/>
          <w:color w:val="000000"/>
          <w:sz w:val="26"/>
          <w:szCs w:val="26"/>
          <w:lang w:val="ru-RU" w:eastAsia="ru-RU"/>
        </w:rPr>
        <w:t>, а указания он раздает по телефону.</w:t>
      </w:r>
    </w:p>
    <w:p w:rsidR="005C35B1" w:rsidRPr="005C35B1" w:rsidRDefault="005C35B1" w:rsidP="005C35B1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val="ru-RU" w:eastAsia="ru-RU"/>
        </w:rPr>
      </w:pPr>
      <w:r w:rsidRPr="005C35B1">
        <w:rPr>
          <w:rFonts w:ascii="Arial" w:eastAsia="Times New Roman" w:hAnsi="Arial" w:cs="Arial"/>
          <w:color w:val="000000"/>
          <w:sz w:val="26"/>
          <w:szCs w:val="26"/>
          <w:lang w:val="ru-RU" w:eastAsia="ru-RU"/>
        </w:rPr>
        <w:lastRenderedPageBreak/>
        <w:t>Учитывая, что официальную дату объявили совсем недавно, мало кто знает об этом знаменательном событии. Однако сама история Дедушки Мороза уходит корнями в далекое прошлое. А после революции, которая была в прошлом веке, даже упоминать о дедушке не разрешали.</w:t>
      </w:r>
    </w:p>
    <w:p w:rsidR="005C35B1" w:rsidRDefault="005C35B1" w:rsidP="001C2C0F">
      <w:pPr>
        <w:shd w:val="clear" w:color="auto" w:fill="FFFFFF"/>
        <w:spacing w:before="630" w:after="12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42"/>
          <w:szCs w:val="42"/>
          <w:lang w:val="ru-RU" w:eastAsia="ru-RU"/>
        </w:rPr>
      </w:pPr>
      <w:r w:rsidRPr="005C35B1">
        <w:rPr>
          <w:rFonts w:ascii="Arial" w:eastAsia="Times New Roman" w:hAnsi="Arial" w:cs="Arial"/>
          <w:b/>
          <w:bCs/>
          <w:color w:val="000000"/>
          <w:sz w:val="42"/>
          <w:szCs w:val="42"/>
          <w:lang w:val="ru-RU" w:eastAsia="ru-RU"/>
        </w:rPr>
        <w:t>Как принято праздновать День Рождения волшебника</w:t>
      </w:r>
    </w:p>
    <w:p w:rsidR="001C2C0F" w:rsidRPr="005C35B1" w:rsidRDefault="001C2C0F" w:rsidP="005C35B1">
      <w:pPr>
        <w:shd w:val="clear" w:color="auto" w:fill="FFFFFF"/>
        <w:spacing w:before="630" w:after="120" w:line="240" w:lineRule="auto"/>
        <w:outlineLvl w:val="1"/>
        <w:rPr>
          <w:rFonts w:ascii="Arial" w:eastAsia="Times New Roman" w:hAnsi="Arial" w:cs="Arial"/>
          <w:b/>
          <w:bCs/>
          <w:color w:val="000000"/>
          <w:sz w:val="42"/>
          <w:szCs w:val="42"/>
          <w:lang w:val="ru-RU" w:eastAsia="ru-RU"/>
        </w:rPr>
      </w:pPr>
    </w:p>
    <w:p w:rsidR="005C35B1" w:rsidRDefault="005C35B1" w:rsidP="005C35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35B1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29BD9D1E" wp14:editId="6A4160E9">
            <wp:extent cx="4524375" cy="3352800"/>
            <wp:effectExtent l="0" t="0" r="9525" b="0"/>
            <wp:docPr id="2" name="Рисунок 2" descr="Откуда пошла традиция праздновать День рождения Деда Мороза 18 ноябр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ткуда пошла традиция праздновать День рождения Деда Мороза 18 ноябр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C0F" w:rsidRDefault="001C2C0F" w:rsidP="005C35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C2C0F" w:rsidRDefault="001C2C0F" w:rsidP="005C35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C2C0F" w:rsidRPr="005C35B1" w:rsidRDefault="001C2C0F" w:rsidP="005C35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C35B1" w:rsidRPr="005C35B1" w:rsidRDefault="005C35B1" w:rsidP="005C35B1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val="ru-RU" w:eastAsia="ru-RU"/>
        </w:rPr>
      </w:pPr>
      <w:r w:rsidRPr="005C35B1">
        <w:rPr>
          <w:rFonts w:ascii="Arial" w:eastAsia="Times New Roman" w:hAnsi="Arial" w:cs="Arial"/>
          <w:color w:val="000000"/>
          <w:sz w:val="26"/>
          <w:szCs w:val="26"/>
          <w:lang w:val="ru-RU" w:eastAsia="ru-RU"/>
        </w:rPr>
        <w:t>На его родине все очень тщательно готовятся к празднованию Дня Рождения Деда Мороза. Сюда каждый год съезжается огромное количество туристов, гостей, приезжают и его коллеги. Собираются гости не только со всей матушки России, но и с других стран, желая лично поздравить любимого волшебника. Они приносят подарки Дедушке, желают ему здоровья и всего наилучшего.</w:t>
      </w:r>
    </w:p>
    <w:p w:rsidR="005C35B1" w:rsidRPr="005C35B1" w:rsidRDefault="005C35B1" w:rsidP="005C35B1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val="ru-RU" w:eastAsia="ru-RU"/>
        </w:rPr>
      </w:pPr>
      <w:r w:rsidRPr="005C35B1">
        <w:rPr>
          <w:rFonts w:ascii="Arial" w:eastAsia="Times New Roman" w:hAnsi="Arial" w:cs="Arial"/>
          <w:color w:val="000000"/>
          <w:sz w:val="26"/>
          <w:szCs w:val="26"/>
          <w:lang w:val="ru-RU" w:eastAsia="ru-RU"/>
        </w:rPr>
        <w:t>На таком празднике обязательно на самой первой новогодней елке, которую принято везде ставить в преддверии главного торжества, зажечь огни. По окончанию празднования Дедушка отправляется путешествовать по России, ведь ему необходимо успеть зажечь огни на в</w:t>
      </w:r>
      <w:r>
        <w:rPr>
          <w:rFonts w:ascii="Arial" w:eastAsia="Times New Roman" w:hAnsi="Arial" w:cs="Arial"/>
          <w:color w:val="000000"/>
          <w:sz w:val="26"/>
          <w:szCs w:val="26"/>
          <w:lang w:val="ru-RU" w:eastAsia="ru-RU"/>
        </w:rPr>
        <w:t>с</w:t>
      </w:r>
      <w:r w:rsidRPr="005C35B1">
        <w:rPr>
          <w:rFonts w:ascii="Arial" w:eastAsia="Times New Roman" w:hAnsi="Arial" w:cs="Arial"/>
          <w:color w:val="000000"/>
          <w:sz w:val="26"/>
          <w:szCs w:val="26"/>
          <w:lang w:val="ru-RU" w:eastAsia="ru-RU"/>
        </w:rPr>
        <w:t>ех новогодних елках до наступления главного праздника — Нового года.</w:t>
      </w:r>
    </w:p>
    <w:p w:rsidR="005C35B1" w:rsidRPr="005C35B1" w:rsidRDefault="005C35B1" w:rsidP="001C2C0F">
      <w:pPr>
        <w:shd w:val="clear" w:color="auto" w:fill="FFFFFF"/>
        <w:spacing w:before="630" w:after="12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42"/>
          <w:szCs w:val="42"/>
          <w:lang w:val="ru-RU" w:eastAsia="ru-RU"/>
        </w:rPr>
      </w:pPr>
      <w:r w:rsidRPr="005C35B1">
        <w:rPr>
          <w:rFonts w:ascii="Arial" w:eastAsia="Times New Roman" w:hAnsi="Arial" w:cs="Arial"/>
          <w:b/>
          <w:bCs/>
          <w:color w:val="000000"/>
          <w:sz w:val="42"/>
          <w:szCs w:val="42"/>
          <w:lang w:val="ru-RU" w:eastAsia="ru-RU"/>
        </w:rPr>
        <w:lastRenderedPageBreak/>
        <w:t>Подарки для дедушки Мороза</w:t>
      </w:r>
    </w:p>
    <w:p w:rsidR="005C35B1" w:rsidRDefault="005C35B1" w:rsidP="005C35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35B1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0EBB5D03" wp14:editId="44EBE201">
            <wp:extent cx="3238500" cy="2057400"/>
            <wp:effectExtent l="0" t="0" r="0" b="0"/>
            <wp:docPr id="3" name="Рисунок 3" descr="Откуда пошла традиция праздновать День рождения Деда Мороза 18 ноябр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ткуда пошла традиция праздновать День рождения Деда Мороза 18 ноябр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C0F" w:rsidRPr="005C35B1" w:rsidRDefault="001C2C0F" w:rsidP="005C35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0" w:name="_GoBack"/>
      <w:bookmarkEnd w:id="0"/>
    </w:p>
    <w:p w:rsidR="005C35B1" w:rsidRPr="005C35B1" w:rsidRDefault="005C35B1" w:rsidP="005C35B1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val="ru-RU" w:eastAsia="ru-RU"/>
        </w:rPr>
      </w:pPr>
      <w:r w:rsidRPr="005C35B1">
        <w:rPr>
          <w:rFonts w:ascii="Arial" w:eastAsia="Times New Roman" w:hAnsi="Arial" w:cs="Arial"/>
          <w:color w:val="000000"/>
          <w:sz w:val="26"/>
          <w:szCs w:val="26"/>
          <w:lang w:val="ru-RU" w:eastAsia="ru-RU"/>
        </w:rPr>
        <w:t xml:space="preserve">В этот день принято на обозначенном </w:t>
      </w:r>
      <w:proofErr w:type="gramStart"/>
      <w:r w:rsidRPr="005C35B1">
        <w:rPr>
          <w:rFonts w:ascii="Arial" w:eastAsia="Times New Roman" w:hAnsi="Arial" w:cs="Arial"/>
          <w:color w:val="000000"/>
          <w:sz w:val="26"/>
          <w:szCs w:val="26"/>
          <w:lang w:val="ru-RU" w:eastAsia="ru-RU"/>
        </w:rPr>
        <w:t>месте</w:t>
      </w:r>
      <w:proofErr w:type="gramEnd"/>
      <w:r w:rsidRPr="005C35B1">
        <w:rPr>
          <w:rFonts w:ascii="Arial" w:eastAsia="Times New Roman" w:hAnsi="Arial" w:cs="Arial"/>
          <w:color w:val="000000"/>
          <w:sz w:val="26"/>
          <w:szCs w:val="26"/>
          <w:lang w:val="ru-RU" w:eastAsia="ru-RU"/>
        </w:rPr>
        <w:t xml:space="preserve"> ставить специальный почтовый ящик, куда все желающие могут принести свои письма, открытки, записки с поздравлениями и пожеланиями.</w:t>
      </w:r>
    </w:p>
    <w:p w:rsidR="005C35B1" w:rsidRPr="005C35B1" w:rsidRDefault="005C35B1" w:rsidP="005C35B1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val="ru-RU" w:eastAsia="ru-RU"/>
        </w:rPr>
      </w:pPr>
      <w:r w:rsidRPr="005C35B1">
        <w:rPr>
          <w:rFonts w:ascii="Arial" w:eastAsia="Times New Roman" w:hAnsi="Arial" w:cs="Arial"/>
          <w:color w:val="000000"/>
          <w:sz w:val="26"/>
          <w:szCs w:val="26"/>
          <w:lang w:val="ru-RU" w:eastAsia="ru-RU"/>
        </w:rPr>
        <w:t xml:space="preserve">Ну а те, у кого нет возможности приехать в гости на торжество, могут просто отравить письмо по электронной почте или же написать ему в различных </w:t>
      </w:r>
      <w:proofErr w:type="spellStart"/>
      <w:r w:rsidRPr="005C35B1">
        <w:rPr>
          <w:rFonts w:ascii="Arial" w:eastAsia="Times New Roman" w:hAnsi="Arial" w:cs="Arial"/>
          <w:color w:val="000000"/>
          <w:sz w:val="26"/>
          <w:szCs w:val="26"/>
          <w:lang w:val="ru-RU" w:eastAsia="ru-RU"/>
        </w:rPr>
        <w:t>соцсетях</w:t>
      </w:r>
      <w:proofErr w:type="spellEnd"/>
      <w:r w:rsidRPr="005C35B1">
        <w:rPr>
          <w:rFonts w:ascii="Arial" w:eastAsia="Times New Roman" w:hAnsi="Arial" w:cs="Arial"/>
          <w:color w:val="000000"/>
          <w:sz w:val="26"/>
          <w:szCs w:val="26"/>
          <w:lang w:val="ru-RU" w:eastAsia="ru-RU"/>
        </w:rPr>
        <w:t>, где у доброго волшебника есть страничка. Дедушка все лично читает, так что можно быть уверенным в том, что ни одно письмо не останется без внимания.</w:t>
      </w:r>
    </w:p>
    <w:p w:rsidR="005C35B1" w:rsidRPr="005C35B1" w:rsidRDefault="005C35B1" w:rsidP="005C35B1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val="ru-RU" w:eastAsia="ru-RU"/>
        </w:rPr>
      </w:pPr>
      <w:r w:rsidRPr="005C35B1">
        <w:rPr>
          <w:rFonts w:ascii="Arial" w:eastAsia="Times New Roman" w:hAnsi="Arial" w:cs="Arial"/>
          <w:color w:val="000000"/>
          <w:sz w:val="26"/>
          <w:szCs w:val="26"/>
          <w:lang w:val="ru-RU" w:eastAsia="ru-RU"/>
        </w:rPr>
        <w:t>Что касается подарков, то его помощники к этому празднику готовят роскошный и богато расшитый зимними узорами традиционный костюм. Он может быть как красного, так и синего или белого цветов. Дети могут преподнести любимому дедушке в качестве подарка — все что пожелают.</w:t>
      </w:r>
    </w:p>
    <w:p w:rsidR="005C35B1" w:rsidRPr="005C35B1" w:rsidRDefault="005C35B1" w:rsidP="005C35B1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val="ru-RU" w:eastAsia="ru-RU"/>
        </w:rPr>
      </w:pPr>
      <w:r w:rsidRPr="005C35B1">
        <w:rPr>
          <w:rFonts w:ascii="Arial" w:eastAsia="Times New Roman" w:hAnsi="Arial" w:cs="Arial"/>
          <w:color w:val="000000"/>
          <w:sz w:val="26"/>
          <w:szCs w:val="26"/>
          <w:lang w:val="ru-RU" w:eastAsia="ru-RU"/>
        </w:rPr>
        <w:t>Главное, чтобы подарок был от чистого сердца. Дедушка очень любит получать сделанные своими руками открытки и всякие поделки. В качестве подарка ему можно преподнести и различные сладости.</w:t>
      </w:r>
    </w:p>
    <w:p w:rsidR="00333313" w:rsidRDefault="00333313"/>
    <w:sectPr w:rsidR="00333313" w:rsidSect="001C2C0F">
      <w:pgSz w:w="11906" w:h="16838"/>
      <w:pgMar w:top="1134" w:right="1133" w:bottom="1134" w:left="1701" w:header="708" w:footer="708" w:gutter="0"/>
      <w:pgBorders w:offsetFrom="page">
        <w:top w:val="snowflakes" w:sz="30" w:space="24" w:color="B8CCE4" w:themeColor="accent1" w:themeTint="66"/>
        <w:left w:val="snowflakes" w:sz="30" w:space="24" w:color="B8CCE4" w:themeColor="accent1" w:themeTint="66"/>
        <w:bottom w:val="snowflakes" w:sz="30" w:space="24" w:color="B8CCE4" w:themeColor="accent1" w:themeTint="66"/>
        <w:right w:val="snowflakes" w:sz="30" w:space="24" w:color="B8CCE4" w:themeColor="accent1" w:themeTint="6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C69"/>
    <w:rsid w:val="001C2C0F"/>
    <w:rsid w:val="00333313"/>
    <w:rsid w:val="005C35B1"/>
    <w:rsid w:val="0061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3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35B1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3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35B1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4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477</Words>
  <Characters>2719</Characters>
  <Application>Microsoft Office Word</Application>
  <DocSecurity>0</DocSecurity>
  <Lines>22</Lines>
  <Paragraphs>6</Paragraphs>
  <ScaleCrop>false</ScaleCrop>
  <Company/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Библиотечная система</dc:creator>
  <cp:keywords/>
  <dc:description/>
  <cp:lastModifiedBy>Библиотечная система</cp:lastModifiedBy>
  <cp:revision>5</cp:revision>
  <dcterms:created xsi:type="dcterms:W3CDTF">2020-11-19T09:50:00Z</dcterms:created>
  <dcterms:modified xsi:type="dcterms:W3CDTF">2020-11-19T10:05:00Z</dcterms:modified>
</cp:coreProperties>
</file>