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8C1" w:rsidRPr="007B0537" w:rsidRDefault="009B68C1" w:rsidP="009B68C1">
      <w:pPr>
        <w:jc w:val="both"/>
        <w:rPr>
          <w:rFonts w:ascii="Times New Roman" w:hAnsi="Times New Roman"/>
          <w:sz w:val="28"/>
        </w:rPr>
      </w:pPr>
    </w:p>
    <w:p w:rsidR="009B68C1" w:rsidRPr="007B0537" w:rsidRDefault="009B68C1" w:rsidP="009B68C1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7B0537">
        <w:rPr>
          <w:rFonts w:ascii="Times New Roman" w:hAnsi="Times New Roman"/>
          <w:sz w:val="28"/>
        </w:rPr>
        <w:t>ОТЧЁТ</w:t>
      </w:r>
    </w:p>
    <w:p w:rsidR="009B68C1" w:rsidRDefault="009B68C1" w:rsidP="009B68C1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7B0537">
        <w:rPr>
          <w:rFonts w:ascii="Times New Roman" w:hAnsi="Times New Roman"/>
          <w:sz w:val="28"/>
        </w:rPr>
        <w:t>о проведении  Всероссийской акции «</w:t>
      </w:r>
      <w:r w:rsidR="00735B38">
        <w:rPr>
          <w:rFonts w:ascii="Times New Roman" w:hAnsi="Times New Roman"/>
          <w:sz w:val="28"/>
        </w:rPr>
        <w:t>Библионочь- 2018</w:t>
      </w:r>
      <w:r w:rsidRPr="007B0537">
        <w:rPr>
          <w:rFonts w:ascii="Times New Roman" w:hAnsi="Times New Roman"/>
          <w:sz w:val="28"/>
        </w:rPr>
        <w:t>»,</w:t>
      </w:r>
    </w:p>
    <w:p w:rsidR="009B68C1" w:rsidRDefault="009B68C1" w:rsidP="009B68C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r w:rsidRPr="007B0537">
        <w:rPr>
          <w:rFonts w:ascii="Times New Roman" w:hAnsi="Times New Roman"/>
          <w:sz w:val="28"/>
        </w:rPr>
        <w:t>«Атаманской поселенческой библиотеке</w:t>
      </w:r>
      <w:r>
        <w:rPr>
          <w:rFonts w:ascii="Times New Roman" w:hAnsi="Times New Roman"/>
          <w:sz w:val="28"/>
        </w:rPr>
        <w:t>».</w:t>
      </w:r>
    </w:p>
    <w:p w:rsidR="009B68C1" w:rsidRDefault="009B68C1" w:rsidP="009B68C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Тема: «</w:t>
      </w:r>
      <w:r w:rsidR="00735B38">
        <w:rPr>
          <w:rFonts w:ascii="Times New Roman" w:hAnsi="Times New Roman"/>
          <w:bCs/>
          <w:iCs/>
          <w:sz w:val="28"/>
          <w:szCs w:val="28"/>
          <w:shd w:val="clear" w:color="auto" w:fill="EDEDED"/>
        </w:rPr>
        <w:t>Магия книги</w:t>
      </w:r>
      <w:r w:rsidRPr="007B0537">
        <w:rPr>
          <w:rFonts w:ascii="Times New Roman" w:hAnsi="Times New Roman"/>
          <w:sz w:val="28"/>
        </w:rPr>
        <w:t>».</w:t>
      </w:r>
    </w:p>
    <w:p w:rsidR="009B68C1" w:rsidRPr="007B0537" w:rsidRDefault="009B68C1" w:rsidP="009B68C1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9B68C1" w:rsidRPr="007B0537" w:rsidRDefault="009B68C1" w:rsidP="009B68C1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7B0537">
        <w:rPr>
          <w:rFonts w:ascii="Times New Roman" w:hAnsi="Times New Roman"/>
          <w:sz w:val="28"/>
        </w:rPr>
        <w:t>Администрацией библиотеки разработан и утверждён план  мероприятий по проведению  Всеро</w:t>
      </w:r>
      <w:r w:rsidR="00735B38">
        <w:rPr>
          <w:rFonts w:ascii="Times New Roman" w:hAnsi="Times New Roman"/>
          <w:sz w:val="28"/>
        </w:rPr>
        <w:t>ссийской акции «Библионочь- 2018</w:t>
      </w:r>
      <w:r w:rsidRPr="007B0537">
        <w:rPr>
          <w:rFonts w:ascii="Times New Roman" w:hAnsi="Times New Roman"/>
          <w:sz w:val="28"/>
        </w:rPr>
        <w:t>»</w:t>
      </w:r>
    </w:p>
    <w:p w:rsidR="009B68C1" w:rsidRPr="007B0537" w:rsidRDefault="009B68C1" w:rsidP="009B68C1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750EA8">
        <w:rPr>
          <w:rFonts w:ascii="Times New Roman" w:hAnsi="Times New Roman"/>
          <w:b/>
          <w:sz w:val="28"/>
        </w:rPr>
        <w:t>Цель:</w:t>
      </w:r>
      <w:r w:rsidRPr="007B0537">
        <w:rPr>
          <w:rFonts w:ascii="Times New Roman" w:hAnsi="Times New Roman"/>
          <w:sz w:val="28"/>
        </w:rPr>
        <w:t xml:space="preserve">  воспитание духовно-нравственных качеств у молодого поколения  и потребности в правильной организации культурного досуга.</w:t>
      </w:r>
    </w:p>
    <w:p w:rsidR="009B68C1" w:rsidRPr="007B0537" w:rsidRDefault="009B68C1" w:rsidP="009B68C1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7B0537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 </w:t>
      </w:r>
      <w:r w:rsidRPr="007B0537">
        <w:rPr>
          <w:rFonts w:ascii="Times New Roman" w:hAnsi="Times New Roman"/>
          <w:sz w:val="28"/>
        </w:rPr>
        <w:t xml:space="preserve">мероприятиях приняли </w:t>
      </w:r>
      <w:proofErr w:type="gramStart"/>
      <w:r w:rsidRPr="007B0537">
        <w:rPr>
          <w:rFonts w:ascii="Times New Roman" w:hAnsi="Times New Roman"/>
          <w:sz w:val="28"/>
        </w:rPr>
        <w:t>активное</w:t>
      </w:r>
      <w:proofErr w:type="gramEnd"/>
      <w:r w:rsidRPr="007B0537">
        <w:rPr>
          <w:rFonts w:ascii="Times New Roman" w:hAnsi="Times New Roman"/>
          <w:sz w:val="28"/>
        </w:rPr>
        <w:t xml:space="preserve"> участие  учащиеся МБОУ СОШ № 4 (дети и подростки)</w:t>
      </w:r>
      <w:proofErr w:type="gramStart"/>
      <w:r w:rsidRPr="007B0537">
        <w:rPr>
          <w:rFonts w:ascii="Times New Roman" w:hAnsi="Times New Roman"/>
          <w:sz w:val="28"/>
        </w:rPr>
        <w:t>,</w:t>
      </w:r>
      <w:r w:rsidR="00735B38">
        <w:rPr>
          <w:rFonts w:ascii="Times New Roman" w:hAnsi="Times New Roman"/>
          <w:sz w:val="28"/>
        </w:rPr>
        <w:t>ч</w:t>
      </w:r>
      <w:proofErr w:type="gramEnd"/>
      <w:r w:rsidR="00735B38">
        <w:rPr>
          <w:rFonts w:ascii="Times New Roman" w:hAnsi="Times New Roman"/>
          <w:sz w:val="28"/>
        </w:rPr>
        <w:t>лены клуба «Гармония»,</w:t>
      </w:r>
      <w:r w:rsidRPr="007B0537">
        <w:rPr>
          <w:rFonts w:ascii="Times New Roman" w:hAnsi="Times New Roman"/>
          <w:sz w:val="28"/>
        </w:rPr>
        <w:t xml:space="preserve"> а также взрослые посетител</w:t>
      </w:r>
      <w:r w:rsidR="00AB675E">
        <w:rPr>
          <w:rFonts w:ascii="Times New Roman" w:hAnsi="Times New Roman"/>
          <w:sz w:val="28"/>
        </w:rPr>
        <w:t>и библиотеки – 30 человек.</w:t>
      </w:r>
    </w:p>
    <w:p w:rsidR="009B68C1" w:rsidRDefault="009B68C1" w:rsidP="009B68C1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</w:p>
    <w:p w:rsidR="009B68C1" w:rsidRPr="009B68C1" w:rsidRDefault="009B68C1" w:rsidP="009B68C1">
      <w:pPr>
        <w:spacing w:line="240" w:lineRule="auto"/>
        <w:rPr>
          <w:rFonts w:ascii="Times New Roman" w:eastAsiaTheme="minorHAnsi" w:hAnsi="Times New Roman"/>
          <w:sz w:val="28"/>
          <w:szCs w:val="28"/>
        </w:rPr>
      </w:pPr>
      <w:r w:rsidRPr="009B68C1">
        <w:rPr>
          <w:rFonts w:ascii="Times New Roman" w:eastAsiaTheme="minorHAnsi" w:hAnsi="Times New Roman"/>
          <w:b/>
          <w:sz w:val="28"/>
          <w:szCs w:val="28"/>
          <w:lang w:val="en-US"/>
        </w:rPr>
        <w:t>Оборудование:</w:t>
      </w:r>
      <w:r w:rsidRPr="009B68C1">
        <w:rPr>
          <w:rFonts w:ascii="Times New Roman" w:eastAsiaTheme="minorHAnsi" w:hAnsi="Times New Roman"/>
          <w:sz w:val="28"/>
          <w:szCs w:val="28"/>
          <w:lang w:val="en-US"/>
        </w:rPr>
        <w:t xml:space="preserve"> подбор аудиозаписей с музыкой </w:t>
      </w:r>
      <w:r w:rsidRPr="009B68C1">
        <w:rPr>
          <w:rFonts w:ascii="Times New Roman" w:eastAsiaTheme="minorHAnsi" w:hAnsi="Times New Roman"/>
          <w:sz w:val="28"/>
          <w:szCs w:val="28"/>
        </w:rPr>
        <w:t xml:space="preserve">«Звуки </w:t>
      </w:r>
      <w:r w:rsidR="00735B38">
        <w:rPr>
          <w:rFonts w:ascii="Times New Roman" w:eastAsiaTheme="minorHAnsi" w:hAnsi="Times New Roman"/>
          <w:sz w:val="28"/>
          <w:szCs w:val="28"/>
        </w:rPr>
        <w:t xml:space="preserve">природы», фильм о В.Г. Захарченко, </w:t>
      </w:r>
      <w:proofErr w:type="spellStart"/>
      <w:r w:rsidR="00735B38">
        <w:rPr>
          <w:rFonts w:ascii="Times New Roman" w:eastAsiaTheme="minorHAnsi" w:hAnsi="Times New Roman"/>
          <w:sz w:val="28"/>
          <w:szCs w:val="28"/>
        </w:rPr>
        <w:t>буктрейлеры</w:t>
      </w:r>
      <w:proofErr w:type="spellEnd"/>
      <w:r w:rsidR="00735B38">
        <w:rPr>
          <w:rFonts w:ascii="Times New Roman" w:eastAsiaTheme="minorHAnsi" w:hAnsi="Times New Roman"/>
          <w:sz w:val="28"/>
          <w:szCs w:val="28"/>
        </w:rPr>
        <w:t xml:space="preserve"> - </w:t>
      </w:r>
      <w:proofErr w:type="spellStart"/>
      <w:r w:rsidR="00735B38">
        <w:rPr>
          <w:rFonts w:ascii="Times New Roman" w:eastAsiaTheme="minorHAnsi" w:hAnsi="Times New Roman"/>
          <w:sz w:val="28"/>
          <w:szCs w:val="28"/>
        </w:rPr>
        <w:t>М.Горький</w:t>
      </w:r>
      <w:proofErr w:type="spellEnd"/>
      <w:r w:rsidR="00735B38">
        <w:rPr>
          <w:rFonts w:ascii="Times New Roman" w:eastAsiaTheme="minorHAnsi" w:hAnsi="Times New Roman"/>
          <w:sz w:val="28"/>
          <w:szCs w:val="28"/>
        </w:rPr>
        <w:t xml:space="preserve"> «Детство», И.С Тургенев «Муму»</w:t>
      </w:r>
      <w:r w:rsidR="007F5B72">
        <w:rPr>
          <w:rFonts w:ascii="Times New Roman" w:eastAsiaTheme="minorHAnsi" w:hAnsi="Times New Roman"/>
          <w:sz w:val="28"/>
          <w:szCs w:val="28"/>
        </w:rPr>
        <w:t>, мультимедийный проектор.</w:t>
      </w:r>
    </w:p>
    <w:p w:rsidR="009B68C1" w:rsidRPr="009B68C1" w:rsidRDefault="009B68C1" w:rsidP="009B68C1">
      <w:pPr>
        <w:spacing w:line="240" w:lineRule="auto"/>
        <w:rPr>
          <w:rFonts w:ascii="Times New Roman" w:eastAsiaTheme="minorHAnsi" w:hAnsi="Times New Roman"/>
          <w:b/>
          <w:sz w:val="28"/>
          <w:szCs w:val="28"/>
          <w:lang w:val="en-US"/>
        </w:rPr>
      </w:pPr>
      <w:r w:rsidRPr="009B68C1">
        <w:rPr>
          <w:rFonts w:ascii="Times New Roman" w:eastAsiaTheme="minorHAnsi" w:hAnsi="Times New Roman"/>
          <w:b/>
          <w:sz w:val="28"/>
          <w:szCs w:val="28"/>
          <w:lang w:val="en-US"/>
        </w:rPr>
        <w:t>Предварительная работа:</w:t>
      </w:r>
    </w:p>
    <w:p w:rsidR="009B68C1" w:rsidRPr="009B68C1" w:rsidRDefault="009B68C1" w:rsidP="009B68C1">
      <w:pPr>
        <w:spacing w:line="240" w:lineRule="auto"/>
        <w:rPr>
          <w:rFonts w:ascii="Times New Roman" w:eastAsiaTheme="minorHAnsi" w:hAnsi="Times New Roman"/>
          <w:sz w:val="28"/>
          <w:szCs w:val="28"/>
          <w:lang w:val="en-US"/>
        </w:rPr>
      </w:pPr>
      <w:proofErr w:type="gramStart"/>
      <w:r w:rsidRPr="009B68C1">
        <w:rPr>
          <w:rFonts w:ascii="Times New Roman" w:eastAsiaTheme="minorHAnsi" w:hAnsi="Times New Roman"/>
          <w:sz w:val="28"/>
          <w:szCs w:val="28"/>
          <w:lang w:val="en-US"/>
        </w:rPr>
        <w:t>Заранее разосланы пригласительные посетителям библиотеки.</w:t>
      </w:r>
      <w:proofErr w:type="gramEnd"/>
    </w:p>
    <w:p w:rsidR="009B68C1" w:rsidRPr="009B68C1" w:rsidRDefault="009B68C1" w:rsidP="009B68C1">
      <w:pPr>
        <w:spacing w:line="240" w:lineRule="auto"/>
        <w:rPr>
          <w:rFonts w:ascii="Times New Roman" w:eastAsiaTheme="minorHAnsi" w:hAnsi="Times New Roman"/>
          <w:sz w:val="28"/>
          <w:szCs w:val="28"/>
          <w:lang w:val="en-US"/>
        </w:rPr>
      </w:pPr>
      <w:proofErr w:type="gramStart"/>
      <w:r w:rsidRPr="009B68C1">
        <w:rPr>
          <w:rFonts w:ascii="Times New Roman" w:eastAsiaTheme="minorHAnsi" w:hAnsi="Times New Roman"/>
          <w:sz w:val="28"/>
          <w:szCs w:val="28"/>
          <w:lang w:val="en-US"/>
        </w:rPr>
        <w:t>Программу ведут 2 ведущих.</w:t>
      </w:r>
      <w:proofErr w:type="gramEnd"/>
    </w:p>
    <w:p w:rsidR="009B68C1" w:rsidRPr="009207A6" w:rsidRDefault="009B68C1" w:rsidP="009B68C1">
      <w:pPr>
        <w:spacing w:line="240" w:lineRule="auto"/>
        <w:rPr>
          <w:rFonts w:ascii="Times New Roman" w:eastAsiaTheme="minorHAnsi" w:hAnsi="Times New Roman"/>
          <w:b/>
          <w:sz w:val="28"/>
          <w:szCs w:val="28"/>
        </w:rPr>
      </w:pPr>
      <w:proofErr w:type="spellStart"/>
      <w:r w:rsidRPr="009B68C1">
        <w:rPr>
          <w:rFonts w:ascii="Times New Roman" w:eastAsiaTheme="minorHAnsi" w:hAnsi="Times New Roman"/>
          <w:b/>
          <w:sz w:val="28"/>
          <w:szCs w:val="28"/>
          <w:lang w:val="en-US"/>
        </w:rPr>
        <w:t>Содержание</w:t>
      </w:r>
      <w:proofErr w:type="spellEnd"/>
      <w:r w:rsidR="009207A6">
        <w:rPr>
          <w:rFonts w:ascii="Times New Roman" w:eastAsiaTheme="minorHAnsi" w:hAnsi="Times New Roman"/>
          <w:b/>
          <w:sz w:val="28"/>
          <w:szCs w:val="28"/>
        </w:rPr>
        <w:t>:</w:t>
      </w:r>
    </w:p>
    <w:p w:rsidR="00735B38" w:rsidRPr="00735B38" w:rsidRDefault="00735B38" w:rsidP="00735B38">
      <w:pPr>
        <w:spacing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735B38">
        <w:rPr>
          <w:rFonts w:ascii="Times New Roman" w:eastAsiaTheme="minorHAnsi" w:hAnsi="Times New Roman"/>
          <w:sz w:val="28"/>
          <w:szCs w:val="28"/>
          <w:lang w:val="en-US"/>
        </w:rPr>
        <w:t>1</w:t>
      </w:r>
      <w:r w:rsidRPr="00735B38">
        <w:rPr>
          <w:rFonts w:ascii="Times New Roman" w:eastAsiaTheme="minorHAnsi" w:hAnsi="Times New Roman"/>
          <w:sz w:val="28"/>
          <w:szCs w:val="28"/>
        </w:rPr>
        <w:t xml:space="preserve">. </w:t>
      </w:r>
      <w:r w:rsidRPr="00735B38">
        <w:rPr>
          <w:rFonts w:ascii="Times New Roman" w:hAnsi="Times New Roman"/>
          <w:sz w:val="28"/>
          <w:szCs w:val="28"/>
        </w:rPr>
        <w:t xml:space="preserve">«Твоё величество – библиотека», </w:t>
      </w:r>
      <w:proofErr w:type="spellStart"/>
      <w:r w:rsidRPr="00735B38">
        <w:rPr>
          <w:rFonts w:ascii="Times New Roman" w:hAnsi="Times New Roman"/>
          <w:sz w:val="28"/>
          <w:szCs w:val="28"/>
        </w:rPr>
        <w:t>библиоколлаж</w:t>
      </w:r>
      <w:proofErr w:type="spellEnd"/>
      <w:r w:rsidRPr="00735B38">
        <w:rPr>
          <w:rFonts w:ascii="Times New Roman" w:hAnsi="Times New Roman"/>
          <w:sz w:val="28"/>
          <w:szCs w:val="28"/>
        </w:rPr>
        <w:t xml:space="preserve"> о работе библиотеки</w:t>
      </w:r>
      <w:r w:rsidRPr="00735B38">
        <w:rPr>
          <w:rFonts w:ascii="Times New Roman" w:eastAsiaTheme="minorHAnsi" w:hAnsi="Times New Roman"/>
          <w:sz w:val="28"/>
          <w:szCs w:val="28"/>
        </w:rPr>
        <w:t>.</w:t>
      </w:r>
    </w:p>
    <w:p w:rsidR="00735B38" w:rsidRPr="00735B38" w:rsidRDefault="00735B38" w:rsidP="00735B38">
      <w:pPr>
        <w:spacing w:line="240" w:lineRule="auto"/>
        <w:rPr>
          <w:rFonts w:ascii="Times New Roman" w:eastAsiaTheme="minorHAnsi" w:hAnsi="Times New Roman"/>
          <w:sz w:val="28"/>
          <w:szCs w:val="28"/>
        </w:rPr>
      </w:pPr>
      <w:r w:rsidRPr="00735B38">
        <w:rPr>
          <w:rFonts w:ascii="Times New Roman" w:eastAsiaTheme="minorHAnsi" w:hAnsi="Times New Roman"/>
          <w:sz w:val="28"/>
          <w:szCs w:val="28"/>
          <w:lang w:val="en-US"/>
        </w:rPr>
        <w:t>2.</w:t>
      </w:r>
      <w:r w:rsidRPr="00735B38">
        <w:rPr>
          <w:rFonts w:ascii="Times New Roman" w:eastAsiaTheme="minorHAnsi" w:hAnsi="Times New Roman"/>
          <w:sz w:val="28"/>
          <w:szCs w:val="28"/>
        </w:rPr>
        <w:t xml:space="preserve"> </w:t>
      </w:r>
      <w:r w:rsidRPr="00735B38">
        <w:rPr>
          <w:rFonts w:ascii="Times New Roman" w:hAnsi="Times New Roman"/>
          <w:sz w:val="28"/>
          <w:szCs w:val="28"/>
        </w:rPr>
        <w:t>«Ночной библиотекарь» театрализованное представление.</w:t>
      </w:r>
    </w:p>
    <w:p w:rsidR="00735B38" w:rsidRPr="00735B38" w:rsidRDefault="00735B38" w:rsidP="00735B3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35B38">
        <w:rPr>
          <w:rFonts w:ascii="Times New Roman" w:eastAsiaTheme="minorHAnsi" w:hAnsi="Times New Roman"/>
          <w:sz w:val="28"/>
          <w:szCs w:val="28"/>
        </w:rPr>
        <w:t>3</w:t>
      </w:r>
      <w:r w:rsidRPr="00735B38">
        <w:rPr>
          <w:rFonts w:ascii="Times New Roman" w:eastAsiaTheme="minorHAnsi" w:hAnsi="Times New Roman"/>
          <w:sz w:val="28"/>
          <w:szCs w:val="28"/>
          <w:lang w:val="en-US"/>
        </w:rPr>
        <w:t>.</w:t>
      </w:r>
      <w:r w:rsidRPr="00735B38">
        <w:rPr>
          <w:rFonts w:ascii="Times New Roman" w:eastAsiaTheme="minorHAnsi" w:hAnsi="Times New Roman"/>
          <w:sz w:val="28"/>
          <w:szCs w:val="28"/>
        </w:rPr>
        <w:t xml:space="preserve"> </w:t>
      </w:r>
      <w:r w:rsidRPr="00735B38">
        <w:rPr>
          <w:rFonts w:ascii="Times New Roman" w:hAnsi="Times New Roman"/>
          <w:sz w:val="28"/>
          <w:szCs w:val="28"/>
        </w:rPr>
        <w:t xml:space="preserve">«Территория книги», </w:t>
      </w:r>
      <w:proofErr w:type="spellStart"/>
      <w:r w:rsidRPr="00735B38">
        <w:rPr>
          <w:rFonts w:ascii="Times New Roman" w:hAnsi="Times New Roman"/>
          <w:sz w:val="28"/>
          <w:szCs w:val="28"/>
        </w:rPr>
        <w:t>библиолото</w:t>
      </w:r>
      <w:proofErr w:type="spellEnd"/>
      <w:r w:rsidRPr="00735B38">
        <w:rPr>
          <w:rFonts w:ascii="Times New Roman" w:hAnsi="Times New Roman"/>
          <w:sz w:val="28"/>
          <w:szCs w:val="28"/>
        </w:rPr>
        <w:t xml:space="preserve">. </w:t>
      </w:r>
    </w:p>
    <w:p w:rsidR="00735B38" w:rsidRPr="00735B38" w:rsidRDefault="00735B38" w:rsidP="00735B3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35B38" w:rsidRPr="00735B38" w:rsidRDefault="00735B38" w:rsidP="00735B38">
      <w:pPr>
        <w:spacing w:line="240" w:lineRule="auto"/>
        <w:rPr>
          <w:rFonts w:ascii="Times New Roman" w:hAnsi="Times New Roman"/>
          <w:sz w:val="28"/>
          <w:szCs w:val="28"/>
        </w:rPr>
      </w:pPr>
      <w:r w:rsidRPr="00735B38">
        <w:rPr>
          <w:rFonts w:ascii="Times New Roman" w:eastAsiaTheme="minorHAnsi" w:hAnsi="Times New Roman"/>
          <w:sz w:val="28"/>
          <w:szCs w:val="28"/>
        </w:rPr>
        <w:t xml:space="preserve">4. </w:t>
      </w:r>
      <w:r w:rsidRPr="00735B38">
        <w:rPr>
          <w:rFonts w:ascii="Times New Roman" w:hAnsi="Times New Roman"/>
          <w:sz w:val="28"/>
          <w:szCs w:val="28"/>
        </w:rPr>
        <w:t>«Война. Победа. Память» чтение стихов о ВОВ.</w:t>
      </w:r>
    </w:p>
    <w:p w:rsidR="00735B38" w:rsidRPr="00735B38" w:rsidRDefault="00735B38" w:rsidP="00735B38">
      <w:pPr>
        <w:spacing w:line="240" w:lineRule="auto"/>
        <w:rPr>
          <w:rFonts w:ascii="Times New Roman" w:hAnsi="Times New Roman"/>
          <w:sz w:val="28"/>
          <w:szCs w:val="28"/>
        </w:rPr>
      </w:pPr>
      <w:r w:rsidRPr="00735B38">
        <w:rPr>
          <w:rFonts w:ascii="Times New Roman" w:hAnsi="Times New Roman"/>
          <w:sz w:val="28"/>
          <w:szCs w:val="28"/>
        </w:rPr>
        <w:t>5.«В.Г.Захарченко 80 лет» просмотр фильма о жизни и творчестве.</w:t>
      </w:r>
    </w:p>
    <w:p w:rsidR="00735B38" w:rsidRPr="00735B38" w:rsidRDefault="00735B38" w:rsidP="00735B38">
      <w:pPr>
        <w:spacing w:line="240" w:lineRule="auto"/>
        <w:rPr>
          <w:rFonts w:ascii="Times New Roman" w:hAnsi="Times New Roman"/>
          <w:sz w:val="28"/>
          <w:szCs w:val="28"/>
        </w:rPr>
      </w:pPr>
      <w:r w:rsidRPr="00735B38">
        <w:rPr>
          <w:rFonts w:ascii="Times New Roman" w:hAnsi="Times New Roman"/>
          <w:sz w:val="28"/>
          <w:szCs w:val="28"/>
        </w:rPr>
        <w:t>6.Просмотр буктрейлеров  «Книги – юбиляры».</w:t>
      </w:r>
    </w:p>
    <w:p w:rsidR="00735B38" w:rsidRPr="00735B38" w:rsidRDefault="00735B38" w:rsidP="00735B38">
      <w:pPr>
        <w:spacing w:line="240" w:lineRule="auto"/>
        <w:rPr>
          <w:rFonts w:ascii="Times New Roman" w:hAnsi="Times New Roman"/>
          <w:sz w:val="28"/>
          <w:szCs w:val="28"/>
        </w:rPr>
      </w:pPr>
      <w:r w:rsidRPr="00735B38">
        <w:rPr>
          <w:rFonts w:ascii="Times New Roman" w:eastAsiaTheme="minorHAnsi" w:hAnsi="Times New Roman"/>
          <w:sz w:val="28"/>
          <w:szCs w:val="28"/>
        </w:rPr>
        <w:t xml:space="preserve">7. </w:t>
      </w:r>
      <w:r w:rsidRPr="00735B38">
        <w:rPr>
          <w:rFonts w:ascii="Times New Roman" w:hAnsi="Times New Roman"/>
          <w:sz w:val="28"/>
          <w:szCs w:val="28"/>
        </w:rPr>
        <w:t>«Волшебных рук чудесный мир» выставка народных умельцев.</w:t>
      </w:r>
    </w:p>
    <w:p w:rsidR="00735B38" w:rsidRPr="00735B38" w:rsidRDefault="00735B38" w:rsidP="00735B38">
      <w:pPr>
        <w:spacing w:line="240" w:lineRule="auto"/>
        <w:rPr>
          <w:rFonts w:ascii="Times New Roman" w:eastAsiaTheme="minorHAnsi" w:hAnsi="Times New Roman"/>
          <w:sz w:val="28"/>
          <w:szCs w:val="28"/>
        </w:rPr>
      </w:pPr>
      <w:r w:rsidRPr="00735B38">
        <w:rPr>
          <w:rFonts w:ascii="Times New Roman" w:eastAsiaTheme="minorHAnsi" w:hAnsi="Times New Roman"/>
          <w:sz w:val="28"/>
          <w:szCs w:val="28"/>
        </w:rPr>
        <w:t xml:space="preserve">8. </w:t>
      </w:r>
      <w:r w:rsidRPr="00735B38">
        <w:rPr>
          <w:rFonts w:ascii="Times New Roman" w:hAnsi="Times New Roman"/>
          <w:sz w:val="28"/>
          <w:szCs w:val="28"/>
        </w:rPr>
        <w:t>Беспроигрышная лотерея «Сюрприз».</w:t>
      </w:r>
    </w:p>
    <w:p w:rsidR="00735B38" w:rsidRPr="00735B38" w:rsidRDefault="00735B38" w:rsidP="00735B38">
      <w:pPr>
        <w:spacing w:line="240" w:lineRule="auto"/>
        <w:rPr>
          <w:rFonts w:ascii="Times New Roman" w:eastAsiaTheme="minorHAnsi" w:hAnsi="Times New Roman"/>
          <w:sz w:val="28"/>
          <w:szCs w:val="28"/>
        </w:rPr>
      </w:pPr>
      <w:r w:rsidRPr="00735B38">
        <w:rPr>
          <w:rFonts w:ascii="Times New Roman" w:eastAsiaTheme="minorHAnsi" w:hAnsi="Times New Roman"/>
          <w:sz w:val="28"/>
          <w:szCs w:val="28"/>
        </w:rPr>
        <w:t>9.</w:t>
      </w:r>
      <w:r w:rsidRPr="00735B38">
        <w:rPr>
          <w:rFonts w:ascii="Times New Roman" w:hAnsi="Times New Roman"/>
          <w:sz w:val="28"/>
          <w:szCs w:val="28"/>
        </w:rPr>
        <w:t>Акция «Читатель года».</w:t>
      </w:r>
    </w:p>
    <w:p w:rsidR="009B68C1" w:rsidRPr="00735B38" w:rsidRDefault="009B68C1" w:rsidP="009B68C1">
      <w:pPr>
        <w:spacing w:line="240" w:lineRule="auto"/>
        <w:rPr>
          <w:rFonts w:ascii="Times New Roman" w:eastAsiaTheme="minorHAnsi" w:hAnsi="Times New Roman"/>
          <w:sz w:val="28"/>
          <w:szCs w:val="28"/>
        </w:rPr>
      </w:pPr>
    </w:p>
    <w:p w:rsidR="009B68C1" w:rsidRPr="009B68C1" w:rsidRDefault="009B68C1" w:rsidP="009B68C1">
      <w:pPr>
        <w:spacing w:line="240" w:lineRule="auto"/>
        <w:rPr>
          <w:rFonts w:ascii="Times New Roman" w:eastAsiaTheme="minorHAnsi" w:hAnsi="Times New Roman"/>
          <w:sz w:val="28"/>
          <w:szCs w:val="28"/>
        </w:rPr>
      </w:pPr>
    </w:p>
    <w:p w:rsidR="009B68C1" w:rsidRPr="009B68C1" w:rsidRDefault="009B68C1" w:rsidP="009B68C1">
      <w:pPr>
        <w:spacing w:line="240" w:lineRule="auto"/>
        <w:rPr>
          <w:rFonts w:ascii="Times New Roman" w:eastAsiaTheme="minorHAnsi" w:hAnsi="Times New Roman"/>
          <w:sz w:val="28"/>
          <w:szCs w:val="28"/>
        </w:rPr>
      </w:pPr>
    </w:p>
    <w:p w:rsidR="009B68C1" w:rsidRPr="009B68C1" w:rsidRDefault="009B68C1" w:rsidP="009B68C1">
      <w:pPr>
        <w:spacing w:line="240" w:lineRule="auto"/>
        <w:rPr>
          <w:rFonts w:ascii="Times New Roman" w:eastAsiaTheme="minorHAnsi" w:hAnsi="Times New Roman"/>
          <w:sz w:val="28"/>
          <w:szCs w:val="28"/>
        </w:rPr>
      </w:pPr>
    </w:p>
    <w:p w:rsidR="009B68C1" w:rsidRDefault="009B68C1" w:rsidP="009B68C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</w:p>
    <w:p w:rsidR="009B68C1" w:rsidRPr="009B68C1" w:rsidRDefault="002C12DE" w:rsidP="009B68C1">
      <w:pPr>
        <w:pStyle w:val="a5"/>
        <w:numPr>
          <w:ilvl w:val="0"/>
          <w:numId w:val="1"/>
        </w:numPr>
        <w:spacing w:after="0" w:line="240" w:lineRule="auto"/>
        <w:ind w:right="-427"/>
        <w:rPr>
          <w:rFonts w:ascii="Times New Roman" w:eastAsiaTheme="minorHAnsi" w:hAnsi="Times New Roman"/>
          <w:sz w:val="28"/>
          <w:szCs w:val="28"/>
        </w:rPr>
      </w:pPr>
      <w:r w:rsidRPr="00735B38">
        <w:rPr>
          <w:rFonts w:ascii="Times New Roman" w:hAnsi="Times New Roman"/>
          <w:sz w:val="28"/>
          <w:szCs w:val="28"/>
        </w:rPr>
        <w:t xml:space="preserve">«Твоё величество – библиотека», </w:t>
      </w:r>
      <w:proofErr w:type="spellStart"/>
      <w:r w:rsidRPr="00735B38">
        <w:rPr>
          <w:rFonts w:ascii="Times New Roman" w:hAnsi="Times New Roman"/>
          <w:sz w:val="28"/>
          <w:szCs w:val="28"/>
        </w:rPr>
        <w:t>библиоколлаж</w:t>
      </w:r>
      <w:proofErr w:type="spellEnd"/>
      <w:r w:rsidRPr="00735B38">
        <w:rPr>
          <w:rFonts w:ascii="Times New Roman" w:hAnsi="Times New Roman"/>
          <w:sz w:val="28"/>
          <w:szCs w:val="28"/>
        </w:rPr>
        <w:t xml:space="preserve"> о работе библиотеки</w:t>
      </w:r>
      <w:r w:rsidRPr="00735B38">
        <w:rPr>
          <w:rFonts w:ascii="Times New Roman" w:eastAsiaTheme="minorHAnsi" w:hAnsi="Times New Roman"/>
          <w:sz w:val="28"/>
          <w:szCs w:val="28"/>
        </w:rPr>
        <w:t>.</w:t>
      </w:r>
    </w:p>
    <w:p w:rsidR="002C44D2" w:rsidRDefault="002C12DE" w:rsidP="002C44D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Библиотека встретила приветственным словом  участников акции Библионочь-2018 и представила их вниманию  презентацию о работе библиотеки.</w:t>
      </w:r>
      <w:r w:rsidR="002C44D2" w:rsidRPr="002C44D2">
        <w:rPr>
          <w:rFonts w:ascii="Times New Roman" w:eastAsiaTheme="minorHAnsi" w:hAnsi="Times New Roman"/>
          <w:sz w:val="28"/>
          <w:szCs w:val="28"/>
        </w:rPr>
        <w:t xml:space="preserve"> </w:t>
      </w:r>
      <w:r w:rsidR="002C44D2">
        <w:rPr>
          <w:rFonts w:ascii="Times New Roman" w:eastAsiaTheme="minorHAnsi" w:hAnsi="Times New Roman"/>
          <w:sz w:val="28"/>
          <w:szCs w:val="28"/>
        </w:rPr>
        <w:t>Гости, просматривая слайды, оживлённо обсуждали и вспоминали те мероприятия, в которых они принимали участие.</w:t>
      </w:r>
    </w:p>
    <w:p w:rsidR="002C44D2" w:rsidRDefault="007F5B72" w:rsidP="002C44D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4074DC1" wp14:editId="673EB7D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6525" cy="26860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71D1CD1F">
            <wp:extent cx="3009900" cy="2790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58" cy="2791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br w:type="textWrapping" w:clear="all"/>
      </w:r>
    </w:p>
    <w:p w:rsidR="009B68C1" w:rsidRDefault="009B68C1" w:rsidP="007F5B72">
      <w:pPr>
        <w:pStyle w:val="a5"/>
        <w:spacing w:after="0" w:line="240" w:lineRule="auto"/>
        <w:ind w:left="0" w:right="-427"/>
        <w:rPr>
          <w:rFonts w:ascii="Times New Roman" w:hAnsi="Times New Roman"/>
          <w:sz w:val="28"/>
        </w:rPr>
      </w:pPr>
    </w:p>
    <w:p w:rsidR="009B68C1" w:rsidRPr="002C12DE" w:rsidRDefault="002C12DE" w:rsidP="002C12D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12DE">
        <w:rPr>
          <w:rFonts w:ascii="Times New Roman" w:hAnsi="Times New Roman"/>
          <w:sz w:val="28"/>
          <w:szCs w:val="28"/>
        </w:rPr>
        <w:t>«Ночной библиотекарь» театрализованное представление.</w:t>
      </w:r>
    </w:p>
    <w:p w:rsidR="002C12DE" w:rsidRPr="002C12DE" w:rsidRDefault="002C12DE" w:rsidP="002C12D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Милое  и доброе привидение </w:t>
      </w:r>
      <w:proofErr w:type="gramStart"/>
      <w:r>
        <w:rPr>
          <w:rFonts w:ascii="Times New Roman" w:hAnsi="Times New Roman"/>
          <w:sz w:val="28"/>
        </w:rPr>
        <w:t>–Г</w:t>
      </w:r>
      <w:proofErr w:type="gramEnd"/>
      <w:r>
        <w:rPr>
          <w:rFonts w:ascii="Times New Roman" w:hAnsi="Times New Roman"/>
          <w:sz w:val="28"/>
        </w:rPr>
        <w:t>алушко Е. появилось в читальном зале библиотеки и весь вечер веселило участников акции смешными шутками и весёлой викториной-</w:t>
      </w:r>
      <w:proofErr w:type="spellStart"/>
      <w:r>
        <w:rPr>
          <w:rFonts w:ascii="Times New Roman" w:hAnsi="Times New Roman"/>
          <w:sz w:val="28"/>
        </w:rPr>
        <w:t>библиоло</w:t>
      </w:r>
      <w:r w:rsidR="001B029C">
        <w:rPr>
          <w:rFonts w:ascii="Times New Roman" w:hAnsi="Times New Roman"/>
          <w:sz w:val="28"/>
        </w:rPr>
        <w:t>то</w:t>
      </w:r>
      <w:proofErr w:type="spellEnd"/>
      <w:r w:rsidR="001B029C">
        <w:rPr>
          <w:rFonts w:ascii="Times New Roman" w:hAnsi="Times New Roman"/>
          <w:sz w:val="28"/>
        </w:rPr>
        <w:t xml:space="preserve"> на  библиотечную тематику.</w:t>
      </w:r>
    </w:p>
    <w:p w:rsidR="009B68C1" w:rsidRDefault="009B68C1" w:rsidP="009B68C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 Взрослые и дети с интересом </w:t>
      </w:r>
      <w:r w:rsidRPr="007B0537">
        <w:rPr>
          <w:rFonts w:ascii="Times New Roman" w:hAnsi="Times New Roman"/>
          <w:sz w:val="28"/>
        </w:rPr>
        <w:t>откликнулись на своеобразное погружение в прошлые</w:t>
      </w:r>
      <w:r>
        <w:rPr>
          <w:rFonts w:ascii="Times New Roman" w:hAnsi="Times New Roman"/>
          <w:sz w:val="28"/>
        </w:rPr>
        <w:t xml:space="preserve"> времена че</w:t>
      </w:r>
      <w:r w:rsidR="002C12DE">
        <w:rPr>
          <w:rFonts w:ascii="Times New Roman" w:hAnsi="Times New Roman"/>
          <w:sz w:val="28"/>
        </w:rPr>
        <w:t xml:space="preserve">рез исторический лекторий о возникновении библиотеки </w:t>
      </w:r>
      <w:r>
        <w:rPr>
          <w:rFonts w:ascii="Times New Roman" w:hAnsi="Times New Roman"/>
          <w:sz w:val="28"/>
        </w:rPr>
        <w:t>переплетённый ви</w:t>
      </w:r>
      <w:r w:rsidR="002C12DE">
        <w:rPr>
          <w:rFonts w:ascii="Times New Roman" w:hAnsi="Times New Roman"/>
          <w:sz w:val="28"/>
        </w:rPr>
        <w:t>кториной.</w:t>
      </w:r>
    </w:p>
    <w:p w:rsidR="00D41E85" w:rsidRDefault="008A50B0" w:rsidP="009B68C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3DB3D6B0" wp14:editId="373FF8D4">
            <wp:simplePos x="0" y="0"/>
            <wp:positionH relativeFrom="column">
              <wp:posOffset>-95250</wp:posOffset>
            </wp:positionH>
            <wp:positionV relativeFrom="paragraph">
              <wp:posOffset>205740</wp:posOffset>
            </wp:positionV>
            <wp:extent cx="2219325" cy="2514600"/>
            <wp:effectExtent l="0" t="0" r="9525" b="0"/>
            <wp:wrapSquare wrapText="bothSides"/>
            <wp:docPr id="1" name="Рисунок 1" descr="C:\Users\Библиотечная система\Desktop\Библиотекарь Сергеева Г.В\2018 МЕРОПРИЯТИЯ\апрель Библионочь\фото библионочь\DSC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Библиотекарь Сергеева Г.В\2018 МЕРОПРИЯТИЯ\апрель Библионочь\фото библионочь\DSC0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F5B72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604C9A13" wp14:editId="75BFAEC7">
            <wp:extent cx="2209800" cy="2514600"/>
            <wp:effectExtent l="0" t="0" r="0" b="0"/>
            <wp:docPr id="2" name="Рисунок 2" descr="C:\Users\Библиотечная система\Desktop\Библиотекарь Сергеева Г.В\2018 МЕРОПРИЯТИЯ\апрель Библионочь\фото библионочь\DSC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Библиотекарь Сергеева Г.В\2018 МЕРОПРИЯТИЯ\апрель Библионочь\фото библионочь\DSC0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82" cy="251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F5B72">
        <w:rPr>
          <w:rFonts w:ascii="Times New Roman" w:hAnsi="Times New Roman"/>
          <w:sz w:val="28"/>
        </w:rPr>
        <w:br w:type="textWrapping" w:clear="all"/>
      </w:r>
      <w:r w:rsidR="00D41E85">
        <w:rPr>
          <w:rFonts w:ascii="Times New Roman" w:hAnsi="Times New Roman"/>
          <w:sz w:val="28"/>
        </w:rPr>
        <w:lastRenderedPageBreak/>
        <w:br w:type="textWrapping" w:clear="all"/>
      </w:r>
    </w:p>
    <w:p w:rsidR="00B37F6D" w:rsidRDefault="002C12DE" w:rsidP="002C12D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12DE">
        <w:rPr>
          <w:rFonts w:ascii="Times New Roman" w:hAnsi="Times New Roman"/>
          <w:sz w:val="28"/>
          <w:szCs w:val="28"/>
        </w:rPr>
        <w:t>«Война. Победа. Память» чтение стихов о ВОВ.</w:t>
      </w:r>
    </w:p>
    <w:p w:rsidR="002C12DE" w:rsidRPr="002C12DE" w:rsidRDefault="002C12DE" w:rsidP="002C12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2C12DE">
        <w:rPr>
          <w:rFonts w:ascii="Times New Roman" w:hAnsi="Times New Roman"/>
          <w:sz w:val="28"/>
          <w:szCs w:val="28"/>
        </w:rPr>
        <w:t>тение стихов, исполнение романса.</w:t>
      </w:r>
    </w:p>
    <w:p w:rsidR="002C12DE" w:rsidRPr="002C12DE" w:rsidRDefault="002C12DE" w:rsidP="002C12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12DE">
        <w:rPr>
          <w:rFonts w:ascii="Times New Roman" w:hAnsi="Times New Roman"/>
          <w:sz w:val="28"/>
          <w:szCs w:val="28"/>
        </w:rPr>
        <w:t>Гости мероприятия – литературный клуб «Лира»</w:t>
      </w:r>
      <w:r w:rsidR="007F5B72">
        <w:rPr>
          <w:rFonts w:ascii="Times New Roman" w:hAnsi="Times New Roman"/>
          <w:sz w:val="28"/>
          <w:szCs w:val="28"/>
        </w:rPr>
        <w:t xml:space="preserve"> и добровольцы-волонтёры Атаманского сельского поселения</w:t>
      </w:r>
      <w:r w:rsidRPr="002C12DE">
        <w:rPr>
          <w:rFonts w:ascii="Times New Roman" w:hAnsi="Times New Roman"/>
          <w:sz w:val="28"/>
          <w:szCs w:val="28"/>
        </w:rPr>
        <w:t xml:space="preserve"> показали своё превосходство в чтении стихов и романсов. Посетители с большим ин</w:t>
      </w:r>
      <w:r>
        <w:rPr>
          <w:rFonts w:ascii="Times New Roman" w:hAnsi="Times New Roman"/>
          <w:sz w:val="28"/>
          <w:szCs w:val="28"/>
        </w:rPr>
        <w:t>тересом слушали стихи  кубанских поэтов о Великой Отечественной войне.</w:t>
      </w:r>
    </w:p>
    <w:p w:rsidR="00D41E85" w:rsidRPr="007F5B72" w:rsidRDefault="007F5B72" w:rsidP="007F5B72">
      <w:pPr>
        <w:pStyle w:val="a5"/>
        <w:spacing w:after="0" w:line="240" w:lineRule="auto"/>
        <w:ind w:left="36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6D746D8F" wp14:editId="269BF41E">
            <wp:extent cx="2726623" cy="2719203"/>
            <wp:effectExtent l="3493" t="0" r="1587" b="1588"/>
            <wp:docPr id="6" name="Рисунок 6" descr="C:\Users\Библиотечная система\Desktop\Библиотекарь Сергеева Г.В\2018 МЕРОПРИЯТИЯ\апрель Библионочь\фото библионочь\DSC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чная система\Desktop\Библиотекарь Сергеева Г.В\2018 МЕРОПРИЯТИЯ\апрель Библионочь\фото библионочь\DSC0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0769" cy="272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7F0E7C2" wp14:editId="7FF7D48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43175" cy="2724150"/>
            <wp:effectExtent l="0" t="0" r="9525" b="0"/>
            <wp:wrapSquare wrapText="bothSides"/>
            <wp:docPr id="5" name="Рисунок 5" descr="C:\Users\Библиотечная система\Desktop\Библиотекарь Сергеева Г.В\2018 МЕРОПРИЯТИЯ\апрель Библионочь\фото библионочь\DSC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чная система\Desktop\Библиотекарь Сергеева Г.В\2018 МЕРОПРИЯТИЯ\апрель Библионочь\фото библионочь\DSC0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62"/>
                    <a:stretch/>
                  </pic:blipFill>
                  <pic:spPr bwMode="auto">
                    <a:xfrm>
                      <a:off x="0" y="0"/>
                      <a:ext cx="25431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37F6D" w:rsidRDefault="00B37F6D" w:rsidP="002C12D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4.</w:t>
      </w:r>
      <w:r w:rsidRPr="00B37F6D">
        <w:rPr>
          <w:rFonts w:ascii="Times New Roman" w:eastAsiaTheme="minorHAnsi" w:hAnsi="Times New Roman"/>
          <w:sz w:val="28"/>
          <w:szCs w:val="28"/>
        </w:rPr>
        <w:t xml:space="preserve"> </w:t>
      </w:r>
      <w:r w:rsidR="002C12DE">
        <w:rPr>
          <w:rFonts w:ascii="Times New Roman" w:eastAsiaTheme="minorHAnsi" w:hAnsi="Times New Roman"/>
          <w:sz w:val="28"/>
          <w:szCs w:val="28"/>
        </w:rPr>
        <w:t xml:space="preserve"> </w:t>
      </w:r>
      <w:r w:rsidR="002C12DE" w:rsidRPr="00735B38">
        <w:rPr>
          <w:rFonts w:ascii="Times New Roman" w:hAnsi="Times New Roman"/>
          <w:sz w:val="28"/>
          <w:szCs w:val="28"/>
        </w:rPr>
        <w:t>«</w:t>
      </w:r>
      <w:proofErr w:type="spellStart"/>
      <w:r w:rsidR="002C12DE" w:rsidRPr="00735B38">
        <w:rPr>
          <w:rFonts w:ascii="Times New Roman" w:hAnsi="Times New Roman"/>
          <w:sz w:val="28"/>
          <w:szCs w:val="28"/>
        </w:rPr>
        <w:t>В.Г.Захарченко</w:t>
      </w:r>
      <w:proofErr w:type="spellEnd"/>
      <w:r w:rsidR="002C12DE" w:rsidRPr="00735B38">
        <w:rPr>
          <w:rFonts w:ascii="Times New Roman" w:hAnsi="Times New Roman"/>
          <w:sz w:val="28"/>
          <w:szCs w:val="28"/>
        </w:rPr>
        <w:t xml:space="preserve"> 80 лет» просмотр фильма о жизни и творчестве.</w:t>
      </w:r>
    </w:p>
    <w:p w:rsidR="005E02F2" w:rsidRDefault="002C44D2" w:rsidP="00B37F6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Ведущие предложили просмотр фильма о В.Г. Захарченко. После фильма, </w:t>
      </w:r>
    </w:p>
    <w:p w:rsidR="005E02F2" w:rsidRDefault="002C44D2" w:rsidP="00B37F6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для участников акции на сцене вы</w:t>
      </w:r>
      <w:r w:rsidR="005E02F2">
        <w:rPr>
          <w:rFonts w:ascii="Times New Roman" w:eastAsiaTheme="minorHAnsi" w:hAnsi="Times New Roman"/>
          <w:sz w:val="28"/>
          <w:szCs w:val="28"/>
        </w:rPr>
        <w:t xml:space="preserve">ступили-Кущ К.М. и </w:t>
      </w:r>
      <w:proofErr w:type="spellStart"/>
      <w:r w:rsidR="005E02F2">
        <w:rPr>
          <w:rFonts w:ascii="Times New Roman" w:eastAsiaTheme="minorHAnsi" w:hAnsi="Times New Roman"/>
          <w:sz w:val="28"/>
          <w:szCs w:val="28"/>
        </w:rPr>
        <w:t>Быченкова</w:t>
      </w:r>
      <w:proofErr w:type="spellEnd"/>
      <w:r w:rsidR="005E02F2">
        <w:rPr>
          <w:rFonts w:ascii="Times New Roman" w:eastAsiaTheme="minorHAnsi" w:hAnsi="Times New Roman"/>
          <w:sz w:val="28"/>
          <w:szCs w:val="28"/>
        </w:rPr>
        <w:t xml:space="preserve"> И.,</w:t>
      </w:r>
      <w:r>
        <w:rPr>
          <w:rFonts w:ascii="Times New Roman" w:eastAsiaTheme="minorHAnsi" w:hAnsi="Times New Roman"/>
          <w:sz w:val="28"/>
          <w:szCs w:val="28"/>
        </w:rPr>
        <w:t xml:space="preserve"> они исполн</w:t>
      </w:r>
      <w:r w:rsidR="005E02F2">
        <w:rPr>
          <w:rFonts w:ascii="Times New Roman" w:eastAsiaTheme="minorHAnsi" w:hAnsi="Times New Roman"/>
          <w:sz w:val="28"/>
          <w:szCs w:val="28"/>
        </w:rPr>
        <w:t xml:space="preserve">или песни – «Ой стога, стога» </w:t>
      </w:r>
      <w:proofErr w:type="spellStart"/>
      <w:r w:rsidR="005E02F2">
        <w:rPr>
          <w:rFonts w:ascii="Times New Roman" w:eastAsiaTheme="minorHAnsi" w:hAnsi="Times New Roman"/>
          <w:sz w:val="28"/>
          <w:szCs w:val="28"/>
        </w:rPr>
        <w:t>и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«Н</w:t>
      </w:r>
      <w:proofErr w:type="gramEnd"/>
      <w:r>
        <w:rPr>
          <w:rFonts w:ascii="Times New Roman" w:eastAsiaTheme="minorHAnsi" w:hAnsi="Times New Roman"/>
          <w:sz w:val="28"/>
          <w:szCs w:val="28"/>
        </w:rPr>
        <w:t>а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Кубани мы живём…»</w:t>
      </w:r>
    </w:p>
    <w:p w:rsidR="007F5B72" w:rsidRDefault="007F5B72" w:rsidP="00B37F6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10C8439" wp14:editId="0839692F">
            <wp:simplePos x="0" y="0"/>
            <wp:positionH relativeFrom="column">
              <wp:posOffset>-47625</wp:posOffset>
            </wp:positionH>
            <wp:positionV relativeFrom="paragraph">
              <wp:posOffset>428625</wp:posOffset>
            </wp:positionV>
            <wp:extent cx="2819400" cy="2762250"/>
            <wp:effectExtent l="0" t="0" r="0" b="0"/>
            <wp:wrapSquare wrapText="bothSides"/>
            <wp:docPr id="7" name="Рисунок 7" descr="C:\Users\Библиотечная система\Desktop\Библиотекарь Сергеева Г.В\2018 МЕРОПРИЯТИЯ\апрель Библионочь\фото библионочь\DSC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чная система\Desktop\Библиотекарь Сергеева Г.В\2018 МЕРОПРИЯТИЯ\апрель Библионочь\фото библионочь\DSC0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3"/>
                    <a:stretch/>
                  </pic:blipFill>
                  <pic:spPr bwMode="auto">
                    <a:xfrm>
                      <a:off x="0" y="0"/>
                      <a:ext cx="28194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E02F2" w:rsidRDefault="005E02F2" w:rsidP="00B37F6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809875"/>
            <wp:effectExtent l="0" t="0" r="9525" b="9525"/>
            <wp:docPr id="8" name="Рисунок 8" descr="C:\Users\Библиотечная система\Desktop\Библиотекарь Сергеева Г.В\2018 МЕРОПРИЯТИЯ\апрель Библионочь\фото библионочь\DSC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чная система\Desktop\Библиотекарь Сергеева Г.В\2018 МЕРОПРИЯТИЯ\апрель Библионочь\фото библионочь\DSC0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0" b="34063"/>
                    <a:stretch/>
                  </pic:blipFill>
                  <pic:spPr bwMode="auto">
                    <a:xfrm>
                      <a:off x="0" y="0"/>
                      <a:ext cx="2736601" cy="281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2F2" w:rsidRDefault="005E02F2" w:rsidP="00B37F6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5E02F2" w:rsidRDefault="005E02F2" w:rsidP="00B37F6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5E02F2" w:rsidRDefault="005E02F2" w:rsidP="00B37F6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5E02F2" w:rsidRDefault="005E02F2" w:rsidP="00B37F6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5E02F2" w:rsidRDefault="005E02F2" w:rsidP="00B37F6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5E02F2" w:rsidRDefault="005E02F2" w:rsidP="00B37F6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5E02F2" w:rsidRDefault="005E02F2" w:rsidP="00B37F6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B37F6D" w:rsidRDefault="002C44D2" w:rsidP="00B37F6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5</w:t>
      </w:r>
      <w:r w:rsidR="00B37F6D">
        <w:rPr>
          <w:rFonts w:ascii="Times New Roman" w:eastAsiaTheme="minorHAnsi" w:hAnsi="Times New Roman"/>
          <w:sz w:val="28"/>
          <w:szCs w:val="28"/>
        </w:rPr>
        <w:t xml:space="preserve">. </w:t>
      </w:r>
      <w:r w:rsidRPr="00735B38">
        <w:rPr>
          <w:rFonts w:ascii="Times New Roman" w:hAnsi="Times New Roman"/>
          <w:sz w:val="28"/>
          <w:szCs w:val="28"/>
        </w:rPr>
        <w:t>Просмотр буктрейлеров  «Книги – юбиляры».</w:t>
      </w:r>
    </w:p>
    <w:p w:rsidR="002C44D2" w:rsidRPr="005E02F2" w:rsidRDefault="00B37F6D" w:rsidP="005E02F2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7B0537">
        <w:rPr>
          <w:rFonts w:ascii="Times New Roman" w:hAnsi="Times New Roman"/>
          <w:sz w:val="28"/>
        </w:rPr>
        <w:t>После конкурсно</w:t>
      </w:r>
      <w:r w:rsidR="009207A6">
        <w:rPr>
          <w:rFonts w:ascii="Times New Roman" w:hAnsi="Times New Roman"/>
          <w:sz w:val="28"/>
        </w:rPr>
        <w:t xml:space="preserve"> </w:t>
      </w:r>
      <w:r w:rsidRPr="007B0537">
        <w:rPr>
          <w:rFonts w:ascii="Times New Roman" w:hAnsi="Times New Roman"/>
          <w:sz w:val="28"/>
        </w:rPr>
        <w:t>- игровой программы был предложен просмотр буктрейлеров под</w:t>
      </w:r>
      <w:r w:rsidR="002C44D2">
        <w:rPr>
          <w:rFonts w:ascii="Times New Roman" w:hAnsi="Times New Roman"/>
          <w:sz w:val="28"/>
        </w:rPr>
        <w:t xml:space="preserve"> названием «Книги-юбиляры</w:t>
      </w:r>
      <w:r w:rsidRPr="007B0537">
        <w:rPr>
          <w:rFonts w:ascii="Times New Roman" w:hAnsi="Times New Roman"/>
          <w:sz w:val="28"/>
        </w:rPr>
        <w:t>», чтобы показать читателям  особенности художественного взаимодействия таких видов искусства, как литература и кино</w:t>
      </w:r>
      <w:r w:rsidR="002C44D2">
        <w:rPr>
          <w:rFonts w:ascii="Times New Roman" w:hAnsi="Times New Roman"/>
          <w:sz w:val="28"/>
        </w:rPr>
        <w:t>.</w:t>
      </w:r>
    </w:p>
    <w:p w:rsidR="002C44D2" w:rsidRDefault="002C44D2" w:rsidP="002C44D2">
      <w:pPr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6.</w:t>
      </w:r>
      <w:r w:rsidRPr="002C44D2">
        <w:rPr>
          <w:rFonts w:ascii="Times New Roman" w:hAnsi="Times New Roman"/>
          <w:sz w:val="28"/>
          <w:szCs w:val="28"/>
        </w:rPr>
        <w:t xml:space="preserve"> </w:t>
      </w:r>
      <w:r w:rsidRPr="00735B38">
        <w:rPr>
          <w:rFonts w:ascii="Times New Roman" w:hAnsi="Times New Roman"/>
          <w:sz w:val="28"/>
          <w:szCs w:val="28"/>
        </w:rPr>
        <w:t>«Волшебных рук чудесный мир» выставка народных умельцев.</w:t>
      </w:r>
    </w:p>
    <w:p w:rsidR="002C44D2" w:rsidRDefault="002C44D2" w:rsidP="002C44D2">
      <w:pPr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</w:t>
      </w:r>
      <w:proofErr w:type="spellStart"/>
      <w:r>
        <w:rPr>
          <w:rFonts w:ascii="Times New Roman" w:eastAsiaTheme="minorHAnsi" w:hAnsi="Times New Roman"/>
          <w:sz w:val="28"/>
          <w:szCs w:val="28"/>
          <w:lang w:val="en-US"/>
        </w:rPr>
        <w:t>едущ</w:t>
      </w:r>
      <w:r>
        <w:rPr>
          <w:rFonts w:ascii="Times New Roman" w:eastAsiaTheme="minorHAnsi" w:hAnsi="Times New Roman"/>
          <w:sz w:val="28"/>
          <w:szCs w:val="28"/>
        </w:rPr>
        <w:t>ая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и привидение</w:t>
      </w:r>
      <w:r w:rsidRPr="002C44D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proofErr w:type="spellStart"/>
      <w:r w:rsidRPr="002C44D2">
        <w:rPr>
          <w:rFonts w:ascii="Times New Roman" w:eastAsiaTheme="minorHAnsi" w:hAnsi="Times New Roman"/>
          <w:sz w:val="28"/>
          <w:szCs w:val="28"/>
          <w:lang w:val="en-US"/>
        </w:rPr>
        <w:t>завлекли</w:t>
      </w:r>
      <w:proofErr w:type="spellEnd"/>
      <w:r w:rsidRPr="002C44D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proofErr w:type="spellStart"/>
      <w:r w:rsidRPr="002C44D2">
        <w:rPr>
          <w:rFonts w:ascii="Times New Roman" w:eastAsiaTheme="minorHAnsi" w:hAnsi="Times New Roman"/>
          <w:sz w:val="28"/>
          <w:szCs w:val="28"/>
          <w:lang w:val="en-US"/>
        </w:rPr>
        <w:t>гостей</w:t>
      </w:r>
      <w:proofErr w:type="spellEnd"/>
      <w:r w:rsidRPr="002C44D2">
        <w:rPr>
          <w:rFonts w:ascii="Times New Roman" w:eastAsiaTheme="minorHAnsi" w:hAnsi="Times New Roman"/>
          <w:sz w:val="28"/>
          <w:szCs w:val="28"/>
          <w:lang w:val="en-US"/>
        </w:rPr>
        <w:t xml:space="preserve"> библиотеки в </w:t>
      </w:r>
      <w:proofErr w:type="spellStart"/>
      <w:r w:rsidRPr="002C44D2">
        <w:rPr>
          <w:rFonts w:ascii="Times New Roman" w:eastAsiaTheme="minorHAnsi" w:hAnsi="Times New Roman"/>
          <w:sz w:val="28"/>
          <w:szCs w:val="28"/>
          <w:lang w:val="en-US"/>
        </w:rPr>
        <w:t>мир</w:t>
      </w:r>
      <w:proofErr w:type="spellEnd"/>
      <w:r w:rsidRPr="002C44D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proofErr w:type="spellStart"/>
      <w:r w:rsidRPr="002C44D2">
        <w:rPr>
          <w:rFonts w:ascii="Times New Roman" w:eastAsiaTheme="minorHAnsi" w:hAnsi="Times New Roman"/>
          <w:sz w:val="28"/>
          <w:szCs w:val="28"/>
          <w:lang w:val="en-US"/>
        </w:rPr>
        <w:t>искусства</w:t>
      </w:r>
      <w:proofErr w:type="spellEnd"/>
      <w:r w:rsidRPr="002C44D2">
        <w:rPr>
          <w:rFonts w:ascii="Times New Roman" w:eastAsiaTheme="minorHAnsi" w:hAnsi="Times New Roman"/>
          <w:sz w:val="28"/>
          <w:szCs w:val="28"/>
          <w:lang w:val="en-US"/>
        </w:rPr>
        <w:t xml:space="preserve"> и </w:t>
      </w:r>
      <w:proofErr w:type="spellStart"/>
      <w:r w:rsidRPr="002C44D2">
        <w:rPr>
          <w:rFonts w:ascii="Times New Roman" w:eastAsiaTheme="minorHAnsi" w:hAnsi="Times New Roman"/>
          <w:sz w:val="28"/>
          <w:szCs w:val="28"/>
          <w:lang w:val="en-US"/>
        </w:rPr>
        <w:t>преложили</w:t>
      </w:r>
      <w:proofErr w:type="spellEnd"/>
      <w:r w:rsidRPr="002C44D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proofErr w:type="spellStart"/>
      <w:r w:rsidRPr="002C44D2">
        <w:rPr>
          <w:rFonts w:ascii="Times New Roman" w:eastAsiaTheme="minorHAnsi" w:hAnsi="Times New Roman"/>
          <w:sz w:val="28"/>
          <w:szCs w:val="28"/>
          <w:lang w:val="en-US"/>
        </w:rPr>
        <w:t>их</w:t>
      </w:r>
      <w:proofErr w:type="spellEnd"/>
      <w:r w:rsidRPr="002C44D2">
        <w:rPr>
          <w:rFonts w:ascii="Times New Roman" w:eastAsiaTheme="minorHAnsi" w:hAnsi="Times New Roman"/>
          <w:sz w:val="28"/>
          <w:szCs w:val="28"/>
          <w:lang w:val="en-US"/>
        </w:rPr>
        <w:t xml:space="preserve">  </w:t>
      </w:r>
      <w:proofErr w:type="spellStart"/>
      <w:r w:rsidRPr="002C44D2">
        <w:rPr>
          <w:rFonts w:ascii="Times New Roman" w:eastAsiaTheme="minorHAnsi" w:hAnsi="Times New Roman"/>
          <w:sz w:val="28"/>
          <w:szCs w:val="28"/>
          <w:lang w:val="en-US"/>
        </w:rPr>
        <w:t>вниманию</w:t>
      </w:r>
      <w:proofErr w:type="spellEnd"/>
      <w:r w:rsidRPr="002C44D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proofErr w:type="spellStart"/>
      <w:r w:rsidRPr="002C44D2">
        <w:rPr>
          <w:rFonts w:ascii="Times New Roman" w:eastAsiaTheme="minorHAnsi" w:hAnsi="Times New Roman"/>
          <w:sz w:val="28"/>
          <w:szCs w:val="28"/>
          <w:lang w:val="en-US"/>
        </w:rPr>
        <w:t>выставку</w:t>
      </w:r>
      <w:proofErr w:type="spellEnd"/>
      <w:r w:rsidRPr="002C44D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proofErr w:type="spellStart"/>
      <w:r w:rsidRPr="002C44D2">
        <w:rPr>
          <w:rFonts w:ascii="Times New Roman" w:eastAsiaTheme="minorHAnsi" w:hAnsi="Times New Roman"/>
          <w:sz w:val="28"/>
          <w:szCs w:val="28"/>
          <w:lang w:val="en-US"/>
        </w:rPr>
        <w:t>творческих</w:t>
      </w:r>
      <w:proofErr w:type="spellEnd"/>
      <w:r w:rsidRPr="002C44D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proofErr w:type="spellStart"/>
      <w:r w:rsidRPr="002C44D2">
        <w:rPr>
          <w:rFonts w:ascii="Times New Roman" w:eastAsiaTheme="minorHAnsi" w:hAnsi="Times New Roman"/>
          <w:sz w:val="28"/>
          <w:szCs w:val="28"/>
          <w:lang w:val="en-US"/>
        </w:rPr>
        <w:t>работ</w:t>
      </w:r>
      <w:proofErr w:type="spellEnd"/>
      <w:r w:rsidRPr="002C44D2">
        <w:rPr>
          <w:rFonts w:ascii="Times New Roman" w:eastAsiaTheme="minorHAnsi" w:hAnsi="Times New Roman"/>
          <w:sz w:val="28"/>
          <w:szCs w:val="28"/>
          <w:lang w:val="en-US"/>
        </w:rPr>
        <w:t xml:space="preserve">  </w:t>
      </w:r>
      <w:proofErr w:type="spellStart"/>
      <w:r w:rsidRPr="002C44D2">
        <w:rPr>
          <w:rFonts w:ascii="Times New Roman" w:eastAsiaTheme="minorHAnsi" w:hAnsi="Times New Roman"/>
          <w:sz w:val="28"/>
          <w:szCs w:val="28"/>
          <w:lang w:val="en-US"/>
        </w:rPr>
        <w:t>под</w:t>
      </w:r>
      <w:proofErr w:type="spellEnd"/>
      <w:r w:rsidRPr="002C44D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HAnsi" w:hAnsi="Times New Roman"/>
          <w:sz w:val="28"/>
          <w:szCs w:val="28"/>
          <w:lang w:val="en-US"/>
        </w:rPr>
        <w:t>названием</w:t>
      </w:r>
      <w:proofErr w:type="spellEnd"/>
      <w:r>
        <w:rPr>
          <w:rFonts w:ascii="Times New Roman" w:eastAsiaTheme="minorHAnsi" w:hAnsi="Times New Roman"/>
          <w:sz w:val="28"/>
          <w:szCs w:val="28"/>
          <w:lang w:val="en-US"/>
        </w:rPr>
        <w:t xml:space="preserve"> «</w:t>
      </w:r>
      <w:r>
        <w:rPr>
          <w:rFonts w:ascii="Times New Roman" w:eastAsiaTheme="minorHAnsi" w:hAnsi="Times New Roman"/>
          <w:sz w:val="28"/>
          <w:szCs w:val="28"/>
        </w:rPr>
        <w:t xml:space="preserve">Волшебных рук чудесный мир </w:t>
      </w:r>
      <w:r w:rsidRPr="002C44D2">
        <w:rPr>
          <w:rFonts w:ascii="Times New Roman" w:eastAsiaTheme="minorHAnsi" w:hAnsi="Times New Roman"/>
          <w:sz w:val="28"/>
          <w:szCs w:val="28"/>
          <w:lang w:val="en-US"/>
        </w:rPr>
        <w:t xml:space="preserve">». </w:t>
      </w:r>
      <w:proofErr w:type="spellStart"/>
      <w:r w:rsidRPr="002C44D2">
        <w:rPr>
          <w:rFonts w:ascii="Times New Roman" w:eastAsiaTheme="minorHAnsi" w:hAnsi="Times New Roman"/>
          <w:sz w:val="28"/>
          <w:szCs w:val="28"/>
          <w:lang w:val="en-US"/>
        </w:rPr>
        <w:t>Посетители</w:t>
      </w:r>
      <w:proofErr w:type="spellEnd"/>
      <w:r w:rsidRPr="002C44D2">
        <w:rPr>
          <w:rFonts w:ascii="Times New Roman" w:eastAsiaTheme="minorHAnsi" w:hAnsi="Times New Roman"/>
          <w:sz w:val="28"/>
          <w:szCs w:val="28"/>
          <w:lang w:val="en-US"/>
        </w:rPr>
        <w:t xml:space="preserve"> библиотеки, </w:t>
      </w:r>
      <w:proofErr w:type="spellStart"/>
      <w:r w:rsidRPr="002C44D2">
        <w:rPr>
          <w:rFonts w:ascii="Times New Roman" w:eastAsiaTheme="minorHAnsi" w:hAnsi="Times New Roman"/>
          <w:sz w:val="28"/>
          <w:szCs w:val="28"/>
          <w:lang w:val="en-US"/>
        </w:rPr>
        <w:t>женщины-члены</w:t>
      </w:r>
      <w:proofErr w:type="spellEnd"/>
      <w:r w:rsidRPr="002C44D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proofErr w:type="spellStart"/>
      <w:r w:rsidRPr="002C44D2">
        <w:rPr>
          <w:rFonts w:ascii="Times New Roman" w:eastAsiaTheme="minorHAnsi" w:hAnsi="Times New Roman"/>
          <w:sz w:val="28"/>
          <w:szCs w:val="28"/>
          <w:lang w:val="en-US"/>
        </w:rPr>
        <w:t>клуба</w:t>
      </w:r>
      <w:proofErr w:type="spellEnd"/>
      <w:r w:rsidRPr="002C44D2">
        <w:rPr>
          <w:rFonts w:ascii="Times New Roman" w:eastAsiaTheme="minorHAnsi" w:hAnsi="Times New Roman"/>
          <w:sz w:val="28"/>
          <w:szCs w:val="28"/>
          <w:lang w:val="en-US"/>
        </w:rPr>
        <w:t xml:space="preserve"> «</w:t>
      </w:r>
      <w:proofErr w:type="spellStart"/>
      <w:r w:rsidRPr="002C44D2">
        <w:rPr>
          <w:rFonts w:ascii="Times New Roman" w:eastAsiaTheme="minorHAnsi" w:hAnsi="Times New Roman"/>
          <w:sz w:val="28"/>
          <w:szCs w:val="28"/>
          <w:lang w:val="en-US"/>
        </w:rPr>
        <w:t>Гармония»</w:t>
      </w:r>
      <w:proofErr w:type="gramStart"/>
      <w:r w:rsidRPr="002C44D2">
        <w:rPr>
          <w:rFonts w:ascii="Times New Roman" w:eastAsiaTheme="minorHAnsi" w:hAnsi="Times New Roman"/>
          <w:sz w:val="28"/>
          <w:szCs w:val="28"/>
          <w:lang w:val="en-US"/>
        </w:rPr>
        <w:t>представили</w:t>
      </w:r>
      <w:proofErr w:type="spellEnd"/>
      <w:r w:rsidRPr="002C44D2">
        <w:rPr>
          <w:rFonts w:ascii="Times New Roman" w:eastAsiaTheme="minorHAnsi" w:hAnsi="Times New Roman"/>
          <w:sz w:val="28"/>
          <w:szCs w:val="28"/>
          <w:lang w:val="en-US"/>
        </w:rPr>
        <w:t xml:space="preserve">  </w:t>
      </w:r>
      <w:proofErr w:type="spellStart"/>
      <w:r w:rsidRPr="002C44D2">
        <w:rPr>
          <w:rFonts w:ascii="Times New Roman" w:eastAsiaTheme="minorHAnsi" w:hAnsi="Times New Roman"/>
          <w:sz w:val="28"/>
          <w:szCs w:val="28"/>
          <w:lang w:val="en-US"/>
        </w:rPr>
        <w:t>своё</w:t>
      </w:r>
      <w:proofErr w:type="spellEnd"/>
      <w:proofErr w:type="gramEnd"/>
      <w:r w:rsidRPr="002C44D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proofErr w:type="spellStart"/>
      <w:r w:rsidRPr="002C44D2">
        <w:rPr>
          <w:rFonts w:ascii="Times New Roman" w:eastAsiaTheme="minorHAnsi" w:hAnsi="Times New Roman"/>
          <w:sz w:val="28"/>
          <w:szCs w:val="28"/>
          <w:lang w:val="en-US"/>
        </w:rPr>
        <w:t>умение</w:t>
      </w:r>
      <w:proofErr w:type="spellEnd"/>
      <w:r w:rsidRPr="002C44D2">
        <w:rPr>
          <w:rFonts w:ascii="Times New Roman" w:eastAsiaTheme="minorHAnsi" w:hAnsi="Times New Roman"/>
          <w:sz w:val="28"/>
          <w:szCs w:val="28"/>
          <w:lang w:val="en-US"/>
        </w:rPr>
        <w:t xml:space="preserve"> и </w:t>
      </w:r>
      <w:proofErr w:type="spellStart"/>
      <w:r w:rsidRPr="002C44D2">
        <w:rPr>
          <w:rFonts w:ascii="Times New Roman" w:eastAsiaTheme="minorHAnsi" w:hAnsi="Times New Roman"/>
          <w:sz w:val="28"/>
          <w:szCs w:val="28"/>
          <w:lang w:val="en-US"/>
        </w:rPr>
        <w:t>мастерство</w:t>
      </w:r>
      <w:proofErr w:type="spellEnd"/>
      <w:r w:rsidRPr="002C44D2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5E02F2" w:rsidRPr="005E02F2" w:rsidRDefault="005E02F2" w:rsidP="002C44D2">
      <w:pPr>
        <w:jc w:val="both"/>
        <w:rPr>
          <w:rFonts w:ascii="Times New Roman" w:eastAsiaTheme="minorHAnsi" w:hAnsi="Times New Roman"/>
          <w:sz w:val="28"/>
          <w:szCs w:val="28"/>
        </w:rPr>
      </w:pPr>
    </w:p>
    <w:p w:rsidR="002C44D2" w:rsidRDefault="005E02F2" w:rsidP="00B37F6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265673" cy="2667000"/>
            <wp:effectExtent l="0" t="0" r="0" b="0"/>
            <wp:docPr id="12" name="Рисунок 12" descr="C:\Users\Библиотечная система\Desktop\Библиотекарь Сергеева Г.В\2018 МЕРОПРИЯТИЯ\апрель Библионочь\фото библионочь\DSC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чная система\Desktop\Библиотекарь Сергеева Г.В\2018 МЕРОПРИЯТИЯ\апрель Библионочь\фото библионочь\DSC0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1" b="23291"/>
                    <a:stretch/>
                  </pic:blipFill>
                  <pic:spPr bwMode="auto">
                    <a:xfrm>
                      <a:off x="0" y="0"/>
                      <a:ext cx="3264699" cy="266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110596BB" wp14:editId="1E743A1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95600" cy="2543175"/>
            <wp:effectExtent l="0" t="0" r="0" b="9525"/>
            <wp:wrapSquare wrapText="bothSides"/>
            <wp:docPr id="11" name="Рисунок 11" descr="C:\Users\Библиотечная система\Desktop\Библиотекарь Сергеева Г.В\2018 МЕРОПРИЯТИЯ\апрель Библионочь\фото библионочь\DSC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чная система\Desktop\Библиотекарь Сергеева Г.В\2018 МЕРОПРИЯТИЯ\апрель Библионочь\фото библионочь\DSC000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2F2" w:rsidRPr="005E02F2" w:rsidRDefault="00B37F6D" w:rsidP="002C44D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7.</w:t>
      </w:r>
      <w:r w:rsidRPr="00B37F6D">
        <w:rPr>
          <w:rFonts w:ascii="Times New Roman" w:hAnsi="Times New Roman"/>
          <w:sz w:val="28"/>
        </w:rPr>
        <w:t xml:space="preserve"> </w:t>
      </w:r>
      <w:r w:rsidRPr="007B0537">
        <w:rPr>
          <w:rFonts w:ascii="Times New Roman" w:hAnsi="Times New Roman"/>
          <w:sz w:val="28"/>
        </w:rPr>
        <w:t>.</w:t>
      </w:r>
      <w:r w:rsidR="002C44D2" w:rsidRPr="002C44D2">
        <w:rPr>
          <w:rFonts w:ascii="Times New Roman" w:hAnsi="Times New Roman"/>
          <w:sz w:val="28"/>
          <w:szCs w:val="28"/>
        </w:rPr>
        <w:t xml:space="preserve"> </w:t>
      </w:r>
      <w:r w:rsidR="002C44D2" w:rsidRPr="00735B38">
        <w:rPr>
          <w:rFonts w:ascii="Times New Roman" w:hAnsi="Times New Roman"/>
          <w:sz w:val="28"/>
          <w:szCs w:val="28"/>
        </w:rPr>
        <w:t>Беспроигрышная лотерея «Сюрприз».</w:t>
      </w:r>
    </w:p>
    <w:p w:rsidR="002C44D2" w:rsidRDefault="002C44D2" w:rsidP="002C44D2">
      <w:pPr>
        <w:spacing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 честь праздника, библиотека приготовила беспроигрышную лотерею для всех гостей. Все</w:t>
      </w:r>
      <w:r w:rsidR="002170C5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с удовольствием</w:t>
      </w:r>
      <w:r w:rsidR="002170C5">
        <w:rPr>
          <w:rFonts w:ascii="Times New Roman" w:eastAsiaTheme="minorHAnsi" w:hAnsi="Times New Roman"/>
          <w:sz w:val="28"/>
          <w:szCs w:val="28"/>
        </w:rPr>
        <w:t xml:space="preserve"> участвовали в лотерее и получали призы.</w:t>
      </w:r>
    </w:p>
    <w:p w:rsidR="005E02F2" w:rsidRDefault="005E02F2" w:rsidP="002C44D2">
      <w:pPr>
        <w:spacing w:line="240" w:lineRule="auto"/>
        <w:rPr>
          <w:rFonts w:ascii="Times New Roman" w:eastAsiaTheme="minorHAnsi" w:hAnsi="Times New Roman"/>
          <w:sz w:val="28"/>
          <w:szCs w:val="28"/>
        </w:rPr>
      </w:pPr>
    </w:p>
    <w:p w:rsidR="005E02F2" w:rsidRPr="002C44D2" w:rsidRDefault="005E02F2" w:rsidP="002C44D2">
      <w:pPr>
        <w:spacing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9448" cy="2733675"/>
            <wp:effectExtent l="0" t="0" r="1905" b="0"/>
            <wp:docPr id="14" name="Рисунок 14" descr="C:\Users\Библиотечная система\Desktop\Библиотекарь Сергеева Г.В\2018 МЕРОПРИЯТИЯ\апрель Библионочь\фото библионочь\DSC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чная система\Desktop\Библиотекарь Сергеева Г.В\2018 МЕРОПРИЯТИЯ\апрель Библионочь\фото библионочь\DSC00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57" cy="27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81300" cy="2733675"/>
            <wp:effectExtent l="0" t="0" r="0" b="9525"/>
            <wp:wrapSquare wrapText="bothSides"/>
            <wp:docPr id="13" name="Рисунок 13" descr="C:\Users\Библиотечная система\Desktop\Библиотекарь Сергеева Г.В\2018 МЕРОПРИЯТИЯ\апрель Библионочь\фото библионочь\DSC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чная система\Desktop\Библиотекарь Сергеева Г.В\2018 МЕРОПРИЯТИЯ\апрель Библионочь\фото библионочь\DSC00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9"/>
                    <a:stretch/>
                  </pic:blipFill>
                  <pic:spPr bwMode="auto">
                    <a:xfrm>
                      <a:off x="0" y="0"/>
                      <a:ext cx="27813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Theme="minorHAnsi" w:hAnsi="Times New Roman"/>
          <w:sz w:val="28"/>
          <w:szCs w:val="28"/>
        </w:rPr>
        <w:br w:type="textWrapping" w:clear="all"/>
      </w:r>
    </w:p>
    <w:p w:rsidR="00B37F6D" w:rsidRPr="007B0537" w:rsidRDefault="002C44D2" w:rsidP="00B37F6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 </w:t>
      </w:r>
      <w:r w:rsidR="00B37F6D" w:rsidRPr="007B0537">
        <w:rPr>
          <w:rFonts w:ascii="Times New Roman" w:hAnsi="Times New Roman"/>
          <w:sz w:val="28"/>
        </w:rPr>
        <w:t>«Лучший читатель года» - награждение</w:t>
      </w:r>
    </w:p>
    <w:p w:rsidR="00B37F6D" w:rsidRDefault="00B37F6D" w:rsidP="00B37F6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7B0537">
        <w:rPr>
          <w:rFonts w:ascii="Times New Roman" w:hAnsi="Times New Roman"/>
          <w:sz w:val="28"/>
        </w:rPr>
        <w:t>В завершение акции, под аплодисменты участников акции было награждение самых активных участников праздника и</w:t>
      </w:r>
      <w:r>
        <w:rPr>
          <w:rFonts w:ascii="Times New Roman" w:hAnsi="Times New Roman"/>
          <w:sz w:val="28"/>
        </w:rPr>
        <w:t>,</w:t>
      </w:r>
      <w:r w:rsidRPr="007B0537">
        <w:rPr>
          <w:rFonts w:ascii="Times New Roman" w:hAnsi="Times New Roman"/>
          <w:sz w:val="28"/>
        </w:rPr>
        <w:t xml:space="preserve"> конечно же</w:t>
      </w:r>
      <w:r>
        <w:rPr>
          <w:rFonts w:ascii="Times New Roman" w:hAnsi="Times New Roman"/>
          <w:sz w:val="28"/>
        </w:rPr>
        <w:t>,</w:t>
      </w:r>
      <w:r w:rsidRPr="007B0537">
        <w:rPr>
          <w:rFonts w:ascii="Times New Roman" w:hAnsi="Times New Roman"/>
          <w:sz w:val="28"/>
        </w:rPr>
        <w:t xml:space="preserve"> лучшего ч</w:t>
      </w:r>
      <w:r>
        <w:rPr>
          <w:rFonts w:ascii="Times New Roman" w:hAnsi="Times New Roman"/>
          <w:sz w:val="28"/>
        </w:rPr>
        <w:t xml:space="preserve">итателя года!                              </w:t>
      </w:r>
    </w:p>
    <w:p w:rsidR="00B37F6D" w:rsidRDefault="00B37F6D" w:rsidP="00B37F6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Лучшим читателям</w:t>
      </w:r>
      <w:r w:rsidRPr="007B0537">
        <w:rPr>
          <w:rFonts w:ascii="Times New Roman" w:hAnsi="Times New Roman"/>
          <w:sz w:val="28"/>
        </w:rPr>
        <w:t xml:space="preserve"> вручены грамоты и ценные подарки.</w:t>
      </w:r>
    </w:p>
    <w:p w:rsidR="008A50B0" w:rsidRDefault="008A50B0" w:rsidP="00B37F6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6DDB13D0" wp14:editId="089413E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90725" cy="3038475"/>
            <wp:effectExtent l="0" t="0" r="9525" b="9525"/>
            <wp:wrapSquare wrapText="bothSides"/>
            <wp:docPr id="15" name="Рисунок 15" descr="C:\Users\Библиотечная система\Desktop\Библиотекарь Сергеева Г.В\2018 МЕРОПРИЯТИЯ\апрель Библионочь\фото библионочь\DSC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чная система\Desktop\Библиотекарь Сергеева Г.В\2018 МЕРОПРИЯТИЯ\апрель Библионочь\фото библионочь\DSC001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98E" w:rsidRDefault="005E02F2" w:rsidP="00B37F6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52FF7EAD" wp14:editId="2EAB9B13">
            <wp:extent cx="3151374" cy="3038475"/>
            <wp:effectExtent l="0" t="0" r="0" b="0"/>
            <wp:docPr id="16" name="Рисунок 16" descr="C:\Users\Библиотечная система\Desktop\Библиотекарь Сергеева Г.В\2018 МЕРОПРИЯТИЯ\апрель Библионочь\фото библионочь\DSC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чная система\Desktop\Библиотекарь Сергеева Г.В\2018 МЕРОПРИЯТИЯ\апрель Библионочь\фото библионочь\DSC00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33" cy="303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br w:type="textWrapping" w:clear="all"/>
      </w:r>
    </w:p>
    <w:p w:rsidR="00B37F6D" w:rsidRPr="007B0537" w:rsidRDefault="00B37F6D" w:rsidP="00B37F6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7B0537">
        <w:rPr>
          <w:rFonts w:ascii="Times New Roman" w:hAnsi="Times New Roman"/>
          <w:sz w:val="28"/>
        </w:rPr>
        <w:t>После награждения ведущие попрощались</w:t>
      </w:r>
      <w:r w:rsidR="009207A6">
        <w:rPr>
          <w:rFonts w:ascii="Times New Roman" w:hAnsi="Times New Roman"/>
          <w:sz w:val="28"/>
        </w:rPr>
        <w:t xml:space="preserve"> с</w:t>
      </w:r>
      <w:r w:rsidRPr="007B0537">
        <w:rPr>
          <w:rFonts w:ascii="Times New Roman" w:hAnsi="Times New Roman"/>
          <w:sz w:val="28"/>
        </w:rPr>
        <w:t xml:space="preserve"> гостями и предложили потанцевать и посмотреть новинки на книжной полке</w:t>
      </w:r>
      <w:r w:rsidR="00735B38">
        <w:rPr>
          <w:rFonts w:ascii="Times New Roman" w:hAnsi="Times New Roman"/>
          <w:sz w:val="28"/>
        </w:rPr>
        <w:t>.</w:t>
      </w:r>
    </w:p>
    <w:p w:rsidR="00B37F6D" w:rsidRDefault="00AB675E" w:rsidP="00B37F6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079468"/>
            <wp:effectExtent l="0" t="0" r="3175" b="6985"/>
            <wp:docPr id="17" name="Рисунок 17" descr="C:\Users\Библиотечная система\Desktop\Библиотекарь Сергеева Г.В\2018 МЕРОПРИЯТИЯ\апрель Библионочь\фото библионочь\DSC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чная система\Desktop\Библиотекарь Сергеева Г.В\2018 МЕРОПРИЯТИЯ\апрель Библионочь\фото библионочь\DSC001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5E" w:rsidRDefault="00AB675E" w:rsidP="00B37F6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37F6D" w:rsidRDefault="00B37F6D" w:rsidP="00B37F6D">
      <w:r w:rsidRPr="007B0537">
        <w:rPr>
          <w:rFonts w:ascii="Times New Roman" w:hAnsi="Times New Roman"/>
          <w:sz w:val="28"/>
        </w:rPr>
        <w:t xml:space="preserve">Мы </w:t>
      </w:r>
      <w:proofErr w:type="gramStart"/>
      <w:r w:rsidRPr="007B0537">
        <w:rPr>
          <w:rFonts w:ascii="Times New Roman" w:hAnsi="Times New Roman"/>
          <w:sz w:val="28"/>
        </w:rPr>
        <w:t>уверены</w:t>
      </w:r>
      <w:proofErr w:type="gramEnd"/>
      <w:r w:rsidRPr="007B0537">
        <w:rPr>
          <w:rFonts w:ascii="Times New Roman" w:hAnsi="Times New Roman"/>
          <w:sz w:val="28"/>
        </w:rPr>
        <w:t>, что изменили традиционное представление о библиотеке. Восторженные улыбки и благодарные отзывы гостей праздника ярко свидетельствовали о том, что всероссийская куль</w:t>
      </w:r>
      <w:r w:rsidR="00735B38">
        <w:rPr>
          <w:rFonts w:ascii="Times New Roman" w:hAnsi="Times New Roman"/>
          <w:sz w:val="28"/>
        </w:rPr>
        <w:t>турная акция «Библионочь-2018</w:t>
      </w:r>
      <w:r>
        <w:rPr>
          <w:rFonts w:ascii="Times New Roman" w:hAnsi="Times New Roman"/>
          <w:sz w:val="28"/>
        </w:rPr>
        <w:t xml:space="preserve">» </w:t>
      </w:r>
      <w:r w:rsidRPr="007B0537">
        <w:rPr>
          <w:rFonts w:ascii="Times New Roman" w:hAnsi="Times New Roman"/>
          <w:sz w:val="28"/>
        </w:rPr>
        <w:t>удалась и стала интересным и</w:t>
      </w:r>
      <w:r>
        <w:rPr>
          <w:rFonts w:ascii="Times New Roman" w:hAnsi="Times New Roman"/>
          <w:sz w:val="28"/>
        </w:rPr>
        <w:t xml:space="preserve"> актуальным событием в станице.</w:t>
      </w:r>
      <w:r w:rsidRPr="007B0537">
        <w:rPr>
          <w:rFonts w:ascii="Times New Roman" w:hAnsi="Times New Roman"/>
          <w:sz w:val="28"/>
        </w:rPr>
        <w:br/>
      </w:r>
    </w:p>
    <w:p w:rsidR="00B37F6D" w:rsidRDefault="00B37F6D" w:rsidP="00B37F6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B37F6D" w:rsidRPr="00B37F6D" w:rsidRDefault="00B37F6D" w:rsidP="00B37F6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B37F6D" w:rsidRPr="00B37F6D" w:rsidRDefault="00B37F6D" w:rsidP="00B37F6D">
      <w:pPr>
        <w:spacing w:after="0" w:line="240" w:lineRule="auto"/>
        <w:ind w:left="360"/>
        <w:jc w:val="both"/>
        <w:rPr>
          <w:rFonts w:ascii="Times New Roman" w:hAnsi="Times New Roman"/>
          <w:sz w:val="28"/>
        </w:rPr>
      </w:pPr>
    </w:p>
    <w:p w:rsidR="009B68C1" w:rsidRPr="007B0537" w:rsidRDefault="009B68C1" w:rsidP="009B68C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9B68C1" w:rsidRDefault="009B68C1" w:rsidP="009B68C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9B68C1" w:rsidRPr="007B0537" w:rsidRDefault="009B68C1" w:rsidP="009B68C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9B68C1" w:rsidRDefault="00B37F6D" w:rsidP="009B68C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9B68C1" w:rsidRPr="007B0537" w:rsidRDefault="009B68C1" w:rsidP="009B68C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textWrapping" w:clear="all"/>
      </w:r>
    </w:p>
    <w:p w:rsidR="00333313" w:rsidRDefault="00BD34E5" w:rsidP="009B68C1">
      <w:r>
        <w:rPr>
          <w:rFonts w:ascii="Times New Roman" w:hAnsi="Times New Roman"/>
          <w:sz w:val="28"/>
        </w:rPr>
        <w:t xml:space="preserve"> </w:t>
      </w:r>
    </w:p>
    <w:sectPr w:rsidR="00333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946A1"/>
    <w:multiLevelType w:val="hybridMultilevel"/>
    <w:tmpl w:val="EECCBB16"/>
    <w:lvl w:ilvl="0" w:tplc="F0BAA39A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8B1"/>
    <w:rsid w:val="000E08D6"/>
    <w:rsid w:val="001B029C"/>
    <w:rsid w:val="002170C5"/>
    <w:rsid w:val="002C12DE"/>
    <w:rsid w:val="002C44D2"/>
    <w:rsid w:val="0031698E"/>
    <w:rsid w:val="00333313"/>
    <w:rsid w:val="005E02F2"/>
    <w:rsid w:val="00735B38"/>
    <w:rsid w:val="007F5B72"/>
    <w:rsid w:val="008158B1"/>
    <w:rsid w:val="00821CDC"/>
    <w:rsid w:val="008A50B0"/>
    <w:rsid w:val="009207A6"/>
    <w:rsid w:val="009B68C1"/>
    <w:rsid w:val="00AB675E"/>
    <w:rsid w:val="00B37F6D"/>
    <w:rsid w:val="00BD34E5"/>
    <w:rsid w:val="00D41E85"/>
    <w:rsid w:val="00E1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8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8C1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68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8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8C1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68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16</cp:revision>
  <cp:lastPrinted>2018-04-25T08:00:00Z</cp:lastPrinted>
  <dcterms:created xsi:type="dcterms:W3CDTF">2017-04-14T12:04:00Z</dcterms:created>
  <dcterms:modified xsi:type="dcterms:W3CDTF">2018-04-25T08:02:00Z</dcterms:modified>
</cp:coreProperties>
</file>